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612B" w:rsidRDefault="00A95E86" w:rsidP="0037612B">
      <w:pPr>
        <w:jc w:val="right"/>
        <w:rPr>
          <w:b/>
          <w:lang w:val="ru-RU"/>
        </w:rPr>
      </w:pPr>
      <w:r w:rsidRPr="00A95E86">
        <w:rPr>
          <w:b/>
          <w:lang w:val="ru-RU"/>
        </w:rPr>
        <w:t>Ф.7.03-03</w:t>
      </w:r>
    </w:p>
    <w:p w:rsidR="0037612B" w:rsidRDefault="0037612B" w:rsidP="0037612B">
      <w:pPr>
        <w:jc w:val="right"/>
        <w:rPr>
          <w:b/>
          <w:lang w:val="ru-RU"/>
        </w:rPr>
      </w:pPr>
    </w:p>
    <w:p w:rsidR="0037612B" w:rsidRPr="00A95E86" w:rsidRDefault="0037612B" w:rsidP="00A95E86">
      <w:pPr>
        <w:jc w:val="right"/>
        <w:rPr>
          <w:b/>
          <w:lang w:val="ru-RU"/>
        </w:rPr>
      </w:pPr>
    </w:p>
    <w:p w:rsidR="007563E3" w:rsidRPr="00731F3F" w:rsidRDefault="007563E3" w:rsidP="007563E3">
      <w:pPr>
        <w:jc w:val="center"/>
        <w:rPr>
          <w:lang w:eastAsia="ru-RU"/>
        </w:rPr>
      </w:pPr>
      <w:r>
        <w:rPr>
          <w:lang w:eastAsia="ru-RU"/>
        </w:rPr>
        <w:t>Төребекова А.М.</w:t>
      </w:r>
      <w:r w:rsidR="00731F3F">
        <w:rPr>
          <w:lang w:eastAsia="ru-RU"/>
        </w:rPr>
        <w:t>, Айкенова С.Ж.</w:t>
      </w:r>
    </w:p>
    <w:p w:rsidR="007563E3" w:rsidRPr="00EB248A" w:rsidRDefault="007563E3" w:rsidP="007563E3">
      <w:pPr>
        <w:jc w:val="center"/>
      </w:pPr>
    </w:p>
    <w:p w:rsidR="007563E3" w:rsidRPr="00EB248A" w:rsidRDefault="007563E3" w:rsidP="007563E3">
      <w:pPr>
        <w:jc w:val="center"/>
      </w:pPr>
    </w:p>
    <w:p w:rsidR="007563E3" w:rsidRDefault="007563E3" w:rsidP="007563E3">
      <w:pPr>
        <w:jc w:val="center"/>
        <w:rPr>
          <w:lang w:val="ru-RU"/>
        </w:rPr>
      </w:pPr>
    </w:p>
    <w:p w:rsidR="00A95E86" w:rsidRDefault="00A95E86" w:rsidP="007563E3">
      <w:pPr>
        <w:jc w:val="center"/>
        <w:rPr>
          <w:lang w:val="ru-RU"/>
        </w:rPr>
      </w:pPr>
    </w:p>
    <w:p w:rsidR="00A95E86" w:rsidRDefault="00A95E86" w:rsidP="007563E3">
      <w:pPr>
        <w:jc w:val="center"/>
        <w:rPr>
          <w:lang w:val="ru-RU"/>
        </w:rPr>
      </w:pPr>
    </w:p>
    <w:p w:rsidR="00A95E86" w:rsidRDefault="00A95E86" w:rsidP="007563E3">
      <w:pPr>
        <w:jc w:val="center"/>
        <w:rPr>
          <w:lang w:val="ru-RU"/>
        </w:rPr>
      </w:pPr>
    </w:p>
    <w:p w:rsidR="00A95E86" w:rsidRDefault="00A95E86" w:rsidP="007563E3">
      <w:pPr>
        <w:jc w:val="center"/>
        <w:rPr>
          <w:lang w:val="ru-RU"/>
        </w:rPr>
      </w:pPr>
    </w:p>
    <w:p w:rsidR="00A95E86" w:rsidRDefault="00A95E86" w:rsidP="007563E3">
      <w:pPr>
        <w:jc w:val="center"/>
        <w:rPr>
          <w:lang w:val="ru-RU"/>
        </w:rPr>
      </w:pPr>
    </w:p>
    <w:p w:rsidR="00A95E86" w:rsidRDefault="00A95E86" w:rsidP="007563E3">
      <w:pPr>
        <w:jc w:val="center"/>
        <w:rPr>
          <w:lang w:val="ru-RU"/>
        </w:rPr>
      </w:pPr>
    </w:p>
    <w:p w:rsidR="0037612B" w:rsidRDefault="0037612B" w:rsidP="007563E3">
      <w:pPr>
        <w:jc w:val="center"/>
        <w:rPr>
          <w:lang w:val="ru-RU"/>
        </w:rPr>
      </w:pPr>
    </w:p>
    <w:p w:rsidR="0037612B" w:rsidRPr="00A95E86" w:rsidRDefault="0037612B" w:rsidP="007563E3">
      <w:pPr>
        <w:jc w:val="center"/>
        <w:rPr>
          <w:lang w:val="ru-RU"/>
        </w:rPr>
      </w:pPr>
    </w:p>
    <w:p w:rsidR="007563E3" w:rsidRPr="00EB248A" w:rsidRDefault="007563E3" w:rsidP="007563E3">
      <w:pPr>
        <w:pStyle w:val="a4"/>
        <w:jc w:val="center"/>
      </w:pPr>
    </w:p>
    <w:p w:rsidR="007563E3" w:rsidRPr="00EB248A" w:rsidRDefault="007563E3" w:rsidP="007563E3">
      <w:pPr>
        <w:pStyle w:val="a4"/>
        <w:jc w:val="center"/>
        <w:rPr>
          <w:i/>
          <w:caps/>
        </w:rPr>
      </w:pPr>
      <w:r w:rsidRPr="00EB248A">
        <w:rPr>
          <w:i/>
        </w:rPr>
        <w:t>«</w:t>
      </w:r>
      <w:r>
        <w:rPr>
          <w:i/>
        </w:rPr>
        <w:t>ЖАЛПЫ ЖӘНЕ МҰНАЙ ГЕОЛОГИЯСЫ</w:t>
      </w:r>
      <w:r w:rsidRPr="00EB248A">
        <w:rPr>
          <w:i/>
        </w:rPr>
        <w:t>»</w:t>
      </w:r>
    </w:p>
    <w:p w:rsidR="007563E3" w:rsidRPr="00EB248A" w:rsidRDefault="007563E3" w:rsidP="007563E3">
      <w:pPr>
        <w:pStyle w:val="a4"/>
        <w:jc w:val="center"/>
      </w:pPr>
    </w:p>
    <w:p w:rsidR="007563E3" w:rsidRPr="00EB248A" w:rsidRDefault="007563E3" w:rsidP="007563E3">
      <w:pPr>
        <w:pStyle w:val="a4"/>
        <w:jc w:val="center"/>
      </w:pPr>
      <w:r w:rsidRPr="00EB248A">
        <w:t>пәнінен 5В070800 – «Мұнай-газ ісі» мамандығының студенттеріне</w:t>
      </w:r>
    </w:p>
    <w:p w:rsidR="007563E3" w:rsidRPr="00D625EB" w:rsidRDefault="007563E3" w:rsidP="007563E3">
      <w:pPr>
        <w:jc w:val="center"/>
      </w:pPr>
      <w:r w:rsidRPr="00D625EB">
        <w:t xml:space="preserve">пәнді оқу бойынша </w:t>
      </w:r>
    </w:p>
    <w:p w:rsidR="007563E3" w:rsidRPr="00EB248A" w:rsidRDefault="007563E3" w:rsidP="007563E3">
      <w:pPr>
        <w:pStyle w:val="a4"/>
        <w:jc w:val="center"/>
      </w:pPr>
    </w:p>
    <w:p w:rsidR="007563E3" w:rsidRPr="00EB248A" w:rsidRDefault="007563E3" w:rsidP="007563E3">
      <w:pPr>
        <w:pStyle w:val="a4"/>
        <w:jc w:val="center"/>
      </w:pPr>
      <w:r w:rsidRPr="00EB248A">
        <w:t>ӘДІСТЕМЕЛІК НҰСҚАУЛАР</w:t>
      </w:r>
    </w:p>
    <w:p w:rsidR="007563E3" w:rsidRPr="00EB248A" w:rsidRDefault="007563E3" w:rsidP="007563E3">
      <w:pPr>
        <w:pStyle w:val="a4"/>
        <w:jc w:val="center"/>
      </w:pPr>
    </w:p>
    <w:p w:rsidR="007563E3" w:rsidRPr="00EB248A" w:rsidRDefault="007563E3" w:rsidP="007563E3">
      <w:pPr>
        <w:pStyle w:val="a4"/>
      </w:pPr>
    </w:p>
    <w:p w:rsidR="007563E3" w:rsidRPr="00EB248A" w:rsidRDefault="007563E3" w:rsidP="007563E3"/>
    <w:p w:rsidR="007563E3" w:rsidRPr="00EB248A" w:rsidRDefault="007563E3" w:rsidP="007563E3"/>
    <w:p w:rsidR="007563E3" w:rsidRPr="00EB248A" w:rsidRDefault="007563E3" w:rsidP="007563E3"/>
    <w:p w:rsidR="007563E3" w:rsidRPr="00EB248A" w:rsidRDefault="007563E3" w:rsidP="007563E3"/>
    <w:p w:rsidR="007563E3" w:rsidRPr="00EB248A" w:rsidRDefault="007563E3" w:rsidP="007563E3"/>
    <w:p w:rsidR="007563E3" w:rsidRPr="00EB248A" w:rsidRDefault="007563E3" w:rsidP="007563E3"/>
    <w:p w:rsidR="007563E3" w:rsidRPr="00EB248A" w:rsidRDefault="007563E3" w:rsidP="007563E3"/>
    <w:p w:rsidR="007563E3" w:rsidRPr="002967D1" w:rsidRDefault="007563E3" w:rsidP="007563E3"/>
    <w:p w:rsidR="007563E3" w:rsidRPr="002967D1" w:rsidRDefault="007563E3" w:rsidP="007563E3"/>
    <w:p w:rsidR="007563E3" w:rsidRPr="002967D1" w:rsidRDefault="007563E3" w:rsidP="007563E3"/>
    <w:p w:rsidR="007563E3" w:rsidRPr="002967D1" w:rsidRDefault="007563E3" w:rsidP="007563E3"/>
    <w:p w:rsidR="007563E3" w:rsidRPr="00EB248A" w:rsidRDefault="007563E3" w:rsidP="007563E3"/>
    <w:p w:rsidR="007563E3" w:rsidRPr="00EB248A" w:rsidRDefault="007563E3" w:rsidP="007563E3"/>
    <w:p w:rsidR="007563E3" w:rsidRPr="00EB248A" w:rsidRDefault="007563E3" w:rsidP="007563E3"/>
    <w:p w:rsidR="007563E3" w:rsidRPr="001D2931" w:rsidRDefault="007563E3" w:rsidP="007563E3"/>
    <w:p w:rsidR="007563E3" w:rsidRPr="001D2931" w:rsidRDefault="007563E3" w:rsidP="007563E3"/>
    <w:p w:rsidR="007563E3" w:rsidRPr="001D2931" w:rsidRDefault="007563E3" w:rsidP="007563E3"/>
    <w:p w:rsidR="007563E3" w:rsidRPr="00EB248A" w:rsidRDefault="007563E3" w:rsidP="007563E3"/>
    <w:p w:rsidR="007563E3" w:rsidRPr="00EB248A" w:rsidRDefault="007563E3" w:rsidP="007563E3">
      <w:pPr>
        <w:jc w:val="center"/>
        <w:rPr>
          <w:spacing w:val="-7"/>
        </w:rPr>
      </w:pPr>
      <w:r w:rsidRPr="00EB248A">
        <w:t>Шымкент – 201</w:t>
      </w:r>
      <w:r w:rsidRPr="007563E3">
        <w:t>9</w:t>
      </w:r>
      <w:r w:rsidRPr="00EB248A">
        <w:t>ж.</w:t>
      </w:r>
    </w:p>
    <w:p w:rsidR="00DD2EE6" w:rsidRPr="00EB248A" w:rsidRDefault="00397827" w:rsidP="007563E3">
      <w:pPr>
        <w:pStyle w:val="1"/>
        <w:rPr>
          <w:noProof/>
        </w:rPr>
      </w:pPr>
      <w:r w:rsidRPr="00397827">
        <w:rPr>
          <w:lang w:eastAsia="en-US"/>
        </w:rPr>
        <w:pict>
          <v:rect id="_x0000_s1029" style="position:absolute;left:0;text-align:left;margin-left:227.9pt;margin-top:18.5pt;width:20.65pt;height:20.7pt;z-index:251664384" strokecolor="white"/>
        </w:pict>
      </w:r>
      <w:r w:rsidR="007563E3" w:rsidRPr="00EB248A">
        <w:rPr>
          <w:lang w:eastAsia="ko-KR"/>
        </w:rPr>
        <w:br w:type="page"/>
      </w:r>
    </w:p>
    <w:p w:rsidR="00DD2EE6" w:rsidRPr="00EB248A" w:rsidRDefault="00DD2EE6" w:rsidP="00DD2EE6">
      <w:pPr>
        <w:pStyle w:val="1"/>
        <w:rPr>
          <w:noProof/>
        </w:rPr>
      </w:pPr>
    </w:p>
    <w:p w:rsidR="00DD2EE6" w:rsidRPr="00EB248A" w:rsidRDefault="00DD2EE6" w:rsidP="00DD2EE6">
      <w:pPr>
        <w:pStyle w:val="1"/>
        <w:rPr>
          <w:noProof/>
        </w:rPr>
      </w:pPr>
    </w:p>
    <w:p w:rsidR="00DD2EE6" w:rsidRPr="00EB248A" w:rsidRDefault="00DD2EE6" w:rsidP="00DD2EE6">
      <w:pPr>
        <w:pStyle w:val="1"/>
        <w:rPr>
          <w:noProof/>
        </w:rPr>
      </w:pPr>
    </w:p>
    <w:p w:rsidR="00DD2EE6" w:rsidRPr="00EB248A" w:rsidRDefault="00DD2EE6" w:rsidP="00DD2EE6">
      <w:pPr>
        <w:pStyle w:val="1"/>
        <w:rPr>
          <w:noProof/>
        </w:rPr>
      </w:pPr>
    </w:p>
    <w:p w:rsidR="00DD2EE6" w:rsidRPr="00EB248A" w:rsidRDefault="00DD2EE6" w:rsidP="00DD2EE6">
      <w:pPr>
        <w:pStyle w:val="1"/>
        <w:rPr>
          <w:noProof/>
        </w:rPr>
      </w:pPr>
    </w:p>
    <w:p w:rsidR="00DD2EE6" w:rsidRPr="00EB248A" w:rsidRDefault="00DD2EE6" w:rsidP="00DD2EE6">
      <w:pPr>
        <w:pStyle w:val="1"/>
        <w:rPr>
          <w:noProof/>
        </w:rPr>
      </w:pPr>
    </w:p>
    <w:p w:rsidR="00DD2EE6" w:rsidRPr="00EB248A" w:rsidRDefault="00DD2EE6" w:rsidP="00DD2EE6">
      <w:pPr>
        <w:pStyle w:val="1"/>
        <w:rPr>
          <w:noProof/>
        </w:rPr>
      </w:pPr>
    </w:p>
    <w:p w:rsidR="00DD2EE6" w:rsidRPr="00EB248A" w:rsidRDefault="00DD2EE6" w:rsidP="00DD2EE6">
      <w:pPr>
        <w:pStyle w:val="1"/>
        <w:rPr>
          <w:noProof/>
        </w:rPr>
      </w:pPr>
    </w:p>
    <w:p w:rsidR="00DD2EE6" w:rsidRPr="00EB248A" w:rsidRDefault="00DD2EE6" w:rsidP="00DD2EE6">
      <w:pPr>
        <w:pStyle w:val="1"/>
        <w:rPr>
          <w:noProof/>
        </w:rPr>
      </w:pPr>
    </w:p>
    <w:p w:rsidR="00DD2EE6" w:rsidRPr="00EB248A" w:rsidRDefault="00DD2EE6" w:rsidP="00DD2EE6">
      <w:pPr>
        <w:pStyle w:val="1"/>
        <w:rPr>
          <w:noProof/>
        </w:rPr>
      </w:pPr>
    </w:p>
    <w:p w:rsidR="00DD2EE6" w:rsidRPr="00EB248A" w:rsidRDefault="00DD2EE6" w:rsidP="00DD2EE6">
      <w:pPr>
        <w:pStyle w:val="1"/>
        <w:rPr>
          <w:noProof/>
        </w:rPr>
      </w:pPr>
    </w:p>
    <w:p w:rsidR="00DD2EE6" w:rsidRPr="00EB248A" w:rsidRDefault="00DD2EE6" w:rsidP="00DD2EE6">
      <w:pPr>
        <w:pStyle w:val="1"/>
        <w:rPr>
          <w:noProof/>
        </w:rPr>
      </w:pPr>
    </w:p>
    <w:p w:rsidR="00DD2EE6" w:rsidRPr="00EB248A" w:rsidRDefault="00DD2EE6" w:rsidP="00DD2EE6">
      <w:pPr>
        <w:pStyle w:val="1"/>
        <w:rPr>
          <w:noProof/>
        </w:rPr>
      </w:pPr>
    </w:p>
    <w:p w:rsidR="00DD2EE6" w:rsidRPr="00EB248A" w:rsidRDefault="00DD2EE6" w:rsidP="00DD2EE6">
      <w:pPr>
        <w:pStyle w:val="1"/>
        <w:rPr>
          <w:noProof/>
        </w:rPr>
      </w:pPr>
    </w:p>
    <w:p w:rsidR="00DD2EE6" w:rsidRPr="00EB248A" w:rsidRDefault="00DD2EE6" w:rsidP="00DD2EE6">
      <w:pPr>
        <w:pStyle w:val="1"/>
        <w:rPr>
          <w:noProof/>
        </w:rPr>
      </w:pPr>
    </w:p>
    <w:p w:rsidR="00DD2EE6" w:rsidRPr="00EB248A" w:rsidRDefault="00DD2EE6" w:rsidP="00DD2EE6">
      <w:pPr>
        <w:pStyle w:val="1"/>
        <w:rPr>
          <w:noProof/>
        </w:rPr>
      </w:pPr>
    </w:p>
    <w:p w:rsidR="00DD2EE6" w:rsidRPr="00EB248A" w:rsidRDefault="00DD2EE6" w:rsidP="00DD2EE6">
      <w:pPr>
        <w:pStyle w:val="1"/>
        <w:rPr>
          <w:noProof/>
        </w:rPr>
      </w:pPr>
    </w:p>
    <w:p w:rsidR="00DD2EE6" w:rsidRPr="00EB248A" w:rsidRDefault="00DD2EE6" w:rsidP="00DD2EE6">
      <w:pPr>
        <w:pStyle w:val="1"/>
        <w:rPr>
          <w:noProof/>
        </w:rPr>
      </w:pPr>
    </w:p>
    <w:p w:rsidR="00DD2EE6" w:rsidRPr="00EB248A" w:rsidRDefault="00DD2EE6" w:rsidP="00DD2EE6">
      <w:pPr>
        <w:pStyle w:val="1"/>
        <w:rPr>
          <w:noProof/>
        </w:rPr>
      </w:pPr>
    </w:p>
    <w:p w:rsidR="00DD2EE6" w:rsidRPr="00EB248A" w:rsidRDefault="00DD2EE6" w:rsidP="00DD2EE6">
      <w:pPr>
        <w:pStyle w:val="1"/>
        <w:rPr>
          <w:noProof/>
        </w:rPr>
      </w:pPr>
    </w:p>
    <w:p w:rsidR="00DD2EE6" w:rsidRPr="00EB248A" w:rsidRDefault="00DD2EE6" w:rsidP="00DD2EE6">
      <w:pPr>
        <w:pStyle w:val="1"/>
        <w:rPr>
          <w:noProof/>
        </w:rPr>
      </w:pPr>
    </w:p>
    <w:p w:rsidR="00DD2EE6" w:rsidRPr="00EB248A" w:rsidRDefault="00DD2EE6" w:rsidP="00DD2EE6">
      <w:pPr>
        <w:pStyle w:val="1"/>
        <w:rPr>
          <w:noProof/>
        </w:rPr>
      </w:pPr>
    </w:p>
    <w:p w:rsidR="00DD2EE6" w:rsidRPr="00EB248A" w:rsidRDefault="00DD2EE6" w:rsidP="00DD2EE6">
      <w:pPr>
        <w:pStyle w:val="1"/>
        <w:rPr>
          <w:noProof/>
        </w:rPr>
      </w:pPr>
    </w:p>
    <w:p w:rsidR="00DD2EE6" w:rsidRPr="00EB248A" w:rsidRDefault="00DD2EE6" w:rsidP="00DD2EE6">
      <w:pPr>
        <w:pStyle w:val="1"/>
        <w:rPr>
          <w:noProof/>
        </w:rPr>
      </w:pPr>
    </w:p>
    <w:p w:rsidR="00DD2EE6" w:rsidRPr="00EB248A" w:rsidRDefault="00DD2EE6" w:rsidP="00DD2EE6">
      <w:pPr>
        <w:pStyle w:val="1"/>
        <w:rPr>
          <w:noProof/>
        </w:rPr>
      </w:pPr>
    </w:p>
    <w:p w:rsidR="00DD2EE6" w:rsidRPr="00EB248A" w:rsidRDefault="00DD2EE6" w:rsidP="00DD2EE6">
      <w:pPr>
        <w:pStyle w:val="1"/>
        <w:rPr>
          <w:noProof/>
        </w:rPr>
      </w:pPr>
    </w:p>
    <w:p w:rsidR="00DD2EE6" w:rsidRPr="00EB248A" w:rsidRDefault="00DD2EE6" w:rsidP="00DD2EE6">
      <w:pPr>
        <w:pStyle w:val="1"/>
        <w:rPr>
          <w:noProof/>
        </w:rPr>
      </w:pPr>
    </w:p>
    <w:p w:rsidR="00DD2EE6" w:rsidRPr="00EB248A" w:rsidRDefault="00DD2EE6" w:rsidP="00DD2EE6">
      <w:pPr>
        <w:pStyle w:val="1"/>
        <w:rPr>
          <w:noProof/>
        </w:rPr>
      </w:pPr>
    </w:p>
    <w:p w:rsidR="00DD2EE6" w:rsidRPr="00EB248A" w:rsidRDefault="00DD2EE6" w:rsidP="00DD2EE6">
      <w:pPr>
        <w:pStyle w:val="1"/>
        <w:rPr>
          <w:noProof/>
        </w:rPr>
      </w:pPr>
    </w:p>
    <w:p w:rsidR="00DD2EE6" w:rsidRPr="00EB248A" w:rsidRDefault="00DD2EE6" w:rsidP="00DD2EE6">
      <w:pPr>
        <w:pStyle w:val="1"/>
        <w:rPr>
          <w:noProof/>
        </w:rPr>
      </w:pPr>
    </w:p>
    <w:p w:rsidR="00DD2EE6" w:rsidRPr="00EB248A" w:rsidRDefault="00DD2EE6" w:rsidP="00DD2EE6">
      <w:pPr>
        <w:pStyle w:val="1"/>
        <w:rPr>
          <w:noProof/>
        </w:rPr>
      </w:pPr>
    </w:p>
    <w:p w:rsidR="00DD2EE6" w:rsidRPr="00EB248A" w:rsidRDefault="00DD2EE6" w:rsidP="00DD2EE6">
      <w:pPr>
        <w:pStyle w:val="1"/>
        <w:rPr>
          <w:noProof/>
        </w:rPr>
      </w:pPr>
    </w:p>
    <w:p w:rsidR="00DD2EE6" w:rsidRPr="00EB248A" w:rsidRDefault="00DD2EE6" w:rsidP="00DD2EE6">
      <w:pPr>
        <w:pStyle w:val="1"/>
        <w:rPr>
          <w:noProof/>
        </w:rPr>
      </w:pPr>
    </w:p>
    <w:p w:rsidR="00DD2EE6" w:rsidRPr="00EB248A" w:rsidRDefault="00DD2EE6" w:rsidP="00DD2EE6">
      <w:pPr>
        <w:pStyle w:val="1"/>
        <w:rPr>
          <w:noProof/>
        </w:rPr>
      </w:pPr>
    </w:p>
    <w:p w:rsidR="00DD2EE6" w:rsidRPr="00EB248A" w:rsidRDefault="00DD2EE6" w:rsidP="00DD2EE6">
      <w:pPr>
        <w:pStyle w:val="1"/>
        <w:rPr>
          <w:noProof/>
        </w:rPr>
      </w:pPr>
    </w:p>
    <w:p w:rsidR="00DD2EE6" w:rsidRPr="00EB248A" w:rsidRDefault="00DD2EE6" w:rsidP="00DD2EE6">
      <w:pPr>
        <w:pStyle w:val="1"/>
        <w:rPr>
          <w:noProof/>
        </w:rPr>
      </w:pPr>
    </w:p>
    <w:p w:rsidR="00DD2EE6" w:rsidRPr="00EB248A" w:rsidRDefault="00DD2EE6" w:rsidP="00DD2EE6">
      <w:pPr>
        <w:pStyle w:val="1"/>
        <w:rPr>
          <w:noProof/>
        </w:rPr>
      </w:pPr>
    </w:p>
    <w:p w:rsidR="00DD2EE6" w:rsidRPr="00EB248A" w:rsidRDefault="00DD2EE6" w:rsidP="00DD2EE6">
      <w:pPr>
        <w:pStyle w:val="1"/>
        <w:rPr>
          <w:noProof/>
        </w:rPr>
      </w:pPr>
    </w:p>
    <w:p w:rsidR="00DD2EE6" w:rsidRPr="00EB248A" w:rsidRDefault="00DD2EE6" w:rsidP="00DD2EE6">
      <w:pPr>
        <w:pStyle w:val="1"/>
        <w:rPr>
          <w:noProof/>
        </w:rPr>
      </w:pPr>
    </w:p>
    <w:p w:rsidR="00DD2EE6" w:rsidRPr="007563E3" w:rsidRDefault="009B074B" w:rsidP="00DD2EE6">
      <w:pPr>
        <w:pStyle w:val="1"/>
        <w:rPr>
          <w:noProof/>
        </w:rPr>
      </w:pPr>
      <w:r w:rsidRPr="009B074B">
        <w:rPr>
          <w:noProof/>
        </w:rPr>
        <w:t xml:space="preserve">                                                                                                                                                                                                                                                                                                                                                                                                                                                                                                                                                                                                                                                                                                                                                                                                                                                                                                                                                                                                                                                                                                                                                                                                                                                                                                                                                                                                                                                                                                                                                                                                                                                                                                                                                                                                                                                                                                                                                                                                                                                                                                                                                                                                                                                                                                                                                                                                                                                                                                                                                                                                                                                                                                                                    </w:t>
      </w:r>
    </w:p>
    <w:p w:rsidR="00DC1937" w:rsidRPr="007563E3" w:rsidRDefault="00DC1937" w:rsidP="00DC1937">
      <w:pPr>
        <w:rPr>
          <w:lang w:eastAsia="ru-RU"/>
        </w:rPr>
      </w:pPr>
    </w:p>
    <w:p w:rsidR="007563E3" w:rsidRPr="001D2931" w:rsidRDefault="007563E3" w:rsidP="007563E3">
      <w:pPr>
        <w:jc w:val="center"/>
        <w:rPr>
          <w:noProof/>
        </w:rPr>
      </w:pPr>
    </w:p>
    <w:p w:rsidR="007563E3" w:rsidRPr="001D2931" w:rsidRDefault="007563E3" w:rsidP="007563E3">
      <w:pPr>
        <w:jc w:val="center"/>
        <w:rPr>
          <w:noProof/>
        </w:rPr>
      </w:pPr>
    </w:p>
    <w:p w:rsidR="007563E3" w:rsidRPr="001D2931" w:rsidRDefault="007563E3" w:rsidP="007563E3">
      <w:pPr>
        <w:jc w:val="center"/>
        <w:rPr>
          <w:noProof/>
        </w:rPr>
      </w:pPr>
    </w:p>
    <w:p w:rsidR="007563E3" w:rsidRPr="00EB248A" w:rsidRDefault="007563E3" w:rsidP="007563E3">
      <w:pPr>
        <w:jc w:val="center"/>
        <w:rPr>
          <w:b/>
        </w:rPr>
      </w:pPr>
      <w:r w:rsidRPr="00EB248A">
        <w:rPr>
          <w:noProof/>
        </w:rPr>
        <w:lastRenderedPageBreak/>
        <w:t>ҚАЗАҚСТАН РЕСПУБЛИКАСЫНЫҢ БІЛІМ ЖӘНЕ ҒЫЛЫМ</w:t>
      </w:r>
    </w:p>
    <w:p w:rsidR="007563E3" w:rsidRPr="00EB248A" w:rsidRDefault="007563E3" w:rsidP="007563E3">
      <w:pPr>
        <w:jc w:val="center"/>
      </w:pPr>
      <w:r w:rsidRPr="00EB248A">
        <w:rPr>
          <w:noProof/>
        </w:rPr>
        <w:t>МИНИСТРЛІГІ</w:t>
      </w:r>
    </w:p>
    <w:p w:rsidR="007563E3" w:rsidRPr="00EB248A" w:rsidRDefault="007563E3" w:rsidP="007563E3">
      <w:pPr>
        <w:jc w:val="center"/>
        <w:rPr>
          <w:noProof/>
        </w:rPr>
      </w:pPr>
    </w:p>
    <w:p w:rsidR="007563E3" w:rsidRPr="001D2931" w:rsidRDefault="007563E3" w:rsidP="007563E3">
      <w:pPr>
        <w:jc w:val="center"/>
        <w:rPr>
          <w:noProof/>
        </w:rPr>
      </w:pPr>
      <w:r w:rsidRPr="00EB248A">
        <w:rPr>
          <w:noProof/>
        </w:rPr>
        <w:t>М.Әуезов атындағы Оңтүстік Қазақстан мемлекеттік университеті</w:t>
      </w:r>
    </w:p>
    <w:p w:rsidR="007563E3" w:rsidRPr="001D2931" w:rsidRDefault="007563E3" w:rsidP="007563E3">
      <w:pPr>
        <w:jc w:val="center"/>
        <w:rPr>
          <w:noProof/>
        </w:rPr>
      </w:pPr>
    </w:p>
    <w:p w:rsidR="00DD2EE6" w:rsidRPr="00EB248A" w:rsidRDefault="007563E3" w:rsidP="00DD2EE6">
      <w:pPr>
        <w:pStyle w:val="1"/>
        <w:rPr>
          <w:noProof/>
        </w:rPr>
      </w:pPr>
      <w:r w:rsidRPr="007563E3">
        <w:rPr>
          <w:noProof/>
          <w:lang w:val="ru-RU"/>
        </w:rPr>
        <w:drawing>
          <wp:inline distT="0" distB="0" distL="0" distR="0">
            <wp:extent cx="2806700" cy="956945"/>
            <wp:effectExtent l="19050" t="0" r="0" b="0"/>
            <wp:docPr id="3" name="Рисунок 8" descr="Описание: 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C:\Users\admin\Desktop\ОБЩАЯ ПАПКА\Лого ЮКГУ новый.jpg"/>
                    <pic:cNvPicPr>
                      <a:picLocks noChangeAspect="1" noChangeArrowheads="1"/>
                    </pic:cNvPicPr>
                  </pic:nvPicPr>
                  <pic:blipFill>
                    <a:blip r:embed="rId7"/>
                    <a:srcRect/>
                    <a:stretch>
                      <a:fillRect/>
                    </a:stretch>
                  </pic:blipFill>
                  <pic:spPr bwMode="auto">
                    <a:xfrm>
                      <a:off x="0" y="0"/>
                      <a:ext cx="2806700" cy="956945"/>
                    </a:xfrm>
                    <a:prstGeom prst="rect">
                      <a:avLst/>
                    </a:prstGeom>
                    <a:noFill/>
                    <a:ln w="9525">
                      <a:noFill/>
                      <a:miter lim="800000"/>
                      <a:headEnd/>
                      <a:tailEnd/>
                    </a:ln>
                  </pic:spPr>
                </pic:pic>
              </a:graphicData>
            </a:graphic>
          </wp:inline>
        </w:drawing>
      </w:r>
    </w:p>
    <w:p w:rsidR="00DD2EE6" w:rsidRPr="00EB248A" w:rsidRDefault="00DD2EE6" w:rsidP="00DD2EE6">
      <w:pPr>
        <w:pStyle w:val="1"/>
        <w:rPr>
          <w:noProof/>
        </w:rPr>
      </w:pPr>
    </w:p>
    <w:p w:rsidR="00DD2EE6" w:rsidRPr="00EB248A" w:rsidRDefault="00DD2EE6" w:rsidP="00DD2EE6">
      <w:pPr>
        <w:jc w:val="center"/>
      </w:pPr>
      <w:r w:rsidRPr="00EB248A">
        <w:rPr>
          <w:noProof/>
        </w:rPr>
        <w:t>«Мұнай-газ ісі» кафедрасы</w:t>
      </w:r>
    </w:p>
    <w:p w:rsidR="00DD2EE6" w:rsidRPr="00EB248A" w:rsidRDefault="00DD2EE6" w:rsidP="00DD2EE6">
      <w:pPr>
        <w:jc w:val="center"/>
      </w:pPr>
    </w:p>
    <w:p w:rsidR="00DD2EE6" w:rsidRPr="00EB248A" w:rsidRDefault="00C50AC3" w:rsidP="00DD2EE6">
      <w:pPr>
        <w:jc w:val="center"/>
        <w:rPr>
          <w:lang w:eastAsia="ru-RU"/>
        </w:rPr>
      </w:pPr>
      <w:r>
        <w:rPr>
          <w:lang w:eastAsia="ru-RU"/>
        </w:rPr>
        <w:t>Төребекова А.М.</w:t>
      </w:r>
      <w:r w:rsidR="00731F3F">
        <w:rPr>
          <w:lang w:eastAsia="ru-RU"/>
        </w:rPr>
        <w:t>, Айкенова С.Ж.</w:t>
      </w:r>
    </w:p>
    <w:p w:rsidR="00DD2EE6" w:rsidRPr="00EB248A" w:rsidRDefault="00DD2EE6" w:rsidP="00DD2EE6">
      <w:pPr>
        <w:jc w:val="center"/>
      </w:pPr>
    </w:p>
    <w:p w:rsidR="00DD2EE6" w:rsidRPr="00EB248A" w:rsidRDefault="00DD2EE6" w:rsidP="00DD2EE6">
      <w:pPr>
        <w:pStyle w:val="a4"/>
        <w:jc w:val="center"/>
      </w:pPr>
    </w:p>
    <w:p w:rsidR="00DD2EE6" w:rsidRPr="00EB248A" w:rsidRDefault="00DD2EE6" w:rsidP="00DD2EE6">
      <w:pPr>
        <w:pStyle w:val="a4"/>
        <w:jc w:val="center"/>
        <w:rPr>
          <w:i/>
          <w:caps/>
        </w:rPr>
      </w:pPr>
      <w:r w:rsidRPr="00EB248A">
        <w:rPr>
          <w:i/>
        </w:rPr>
        <w:t>«</w:t>
      </w:r>
      <w:r w:rsidR="00C50AC3">
        <w:rPr>
          <w:i/>
        </w:rPr>
        <w:t>ЖАЛПЫ ЖӘНЕ МҰНАЙ ГЕОЛОГИЯСЫ</w:t>
      </w:r>
      <w:r w:rsidRPr="00EB248A">
        <w:rPr>
          <w:i/>
        </w:rPr>
        <w:t>»</w:t>
      </w:r>
    </w:p>
    <w:p w:rsidR="00DD2EE6" w:rsidRPr="00EB248A" w:rsidRDefault="00DD2EE6" w:rsidP="00DD2EE6">
      <w:pPr>
        <w:pStyle w:val="a4"/>
        <w:jc w:val="center"/>
      </w:pPr>
    </w:p>
    <w:p w:rsidR="00DD2EE6" w:rsidRPr="00EB248A" w:rsidRDefault="00DD2EE6" w:rsidP="00DD2EE6">
      <w:pPr>
        <w:pStyle w:val="a4"/>
        <w:jc w:val="center"/>
      </w:pPr>
      <w:r w:rsidRPr="00EB248A">
        <w:t>пәнінен 5В070800 – «Мұнай-газ ісі» мамандығының студенттеріне</w:t>
      </w:r>
    </w:p>
    <w:p w:rsidR="00DD2EE6" w:rsidRPr="00D625EB" w:rsidRDefault="00DD2EE6" w:rsidP="00DD2EE6">
      <w:pPr>
        <w:jc w:val="center"/>
      </w:pPr>
      <w:r w:rsidRPr="00D625EB">
        <w:t xml:space="preserve">пәнді оқу бойынша </w:t>
      </w:r>
    </w:p>
    <w:p w:rsidR="00DD2EE6" w:rsidRPr="00EB248A" w:rsidRDefault="00DD2EE6" w:rsidP="00DD2EE6">
      <w:pPr>
        <w:pStyle w:val="a4"/>
        <w:jc w:val="center"/>
      </w:pPr>
    </w:p>
    <w:p w:rsidR="00DD2EE6" w:rsidRPr="00EB248A" w:rsidRDefault="00DD2EE6" w:rsidP="00DD2EE6">
      <w:pPr>
        <w:pStyle w:val="a4"/>
        <w:jc w:val="center"/>
      </w:pPr>
      <w:r w:rsidRPr="00EB248A">
        <w:t>ӘДІСТЕМЕЛІК НҰСҚАУЛАР</w:t>
      </w:r>
    </w:p>
    <w:p w:rsidR="00DD2EE6" w:rsidRPr="00EB248A" w:rsidRDefault="00DD2EE6" w:rsidP="00DD2EE6">
      <w:pPr>
        <w:pStyle w:val="a4"/>
        <w:jc w:val="center"/>
      </w:pPr>
    </w:p>
    <w:p w:rsidR="00DD2EE6" w:rsidRPr="00EB248A" w:rsidRDefault="007563E3" w:rsidP="00DD2EE6">
      <w:r>
        <w:rPr>
          <w:noProof/>
          <w:lang w:val="ru-RU" w:eastAsia="ru-RU"/>
        </w:rPr>
        <w:drawing>
          <wp:inline distT="0" distB="0" distL="0" distR="0">
            <wp:extent cx="5535592" cy="2947917"/>
            <wp:effectExtent l="19050" t="0" r="7958"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5540850" cy="2950717"/>
                    </a:xfrm>
                    <a:prstGeom prst="rect">
                      <a:avLst/>
                    </a:prstGeom>
                    <a:noFill/>
                    <a:ln w="9525">
                      <a:noFill/>
                      <a:miter lim="800000"/>
                      <a:headEnd/>
                      <a:tailEnd/>
                    </a:ln>
                  </pic:spPr>
                </pic:pic>
              </a:graphicData>
            </a:graphic>
          </wp:inline>
        </w:drawing>
      </w:r>
    </w:p>
    <w:p w:rsidR="00DD2EE6" w:rsidRPr="00EB248A" w:rsidRDefault="00DD2EE6" w:rsidP="00DD2EE6"/>
    <w:p w:rsidR="00DD2EE6" w:rsidRPr="00EB248A" w:rsidRDefault="00DD2EE6" w:rsidP="00DD2EE6"/>
    <w:p w:rsidR="00DD2EE6" w:rsidRPr="002967D1" w:rsidRDefault="00DD2EE6" w:rsidP="00DD2EE6"/>
    <w:p w:rsidR="00DD2EE6" w:rsidRPr="00EB248A" w:rsidRDefault="00DD2EE6" w:rsidP="00DD2EE6"/>
    <w:p w:rsidR="00DD2EE6" w:rsidRPr="00EB248A" w:rsidRDefault="00DD2EE6" w:rsidP="00DD2EE6"/>
    <w:p w:rsidR="00DD2EE6" w:rsidRPr="00EB248A" w:rsidRDefault="00DD2EE6" w:rsidP="00DD2EE6"/>
    <w:p w:rsidR="00DD2EE6" w:rsidRPr="00EB248A" w:rsidRDefault="00DD2EE6" w:rsidP="00DD2EE6">
      <w:pPr>
        <w:jc w:val="center"/>
        <w:rPr>
          <w:spacing w:val="-7"/>
        </w:rPr>
      </w:pPr>
      <w:r w:rsidRPr="00EB248A">
        <w:t>Шымкент – 201</w:t>
      </w:r>
      <w:r w:rsidR="007563E3" w:rsidRPr="001D2931">
        <w:t>9</w:t>
      </w:r>
      <w:r w:rsidRPr="00EB248A">
        <w:t>ж.</w:t>
      </w:r>
    </w:p>
    <w:p w:rsidR="00DD2EE6" w:rsidRPr="00EB248A" w:rsidRDefault="00397827" w:rsidP="00DD2EE6">
      <w:pPr>
        <w:rPr>
          <w:lang w:eastAsia="ko-KR"/>
        </w:rPr>
      </w:pPr>
      <w:r w:rsidRPr="00397827">
        <w:pict>
          <v:rect id="_x0000_s1028" style="position:absolute;left:0;text-align:left;margin-left:227.9pt;margin-top:18.5pt;width:20.65pt;height:20.7pt;z-index:251662336" strokecolor="white"/>
        </w:pict>
      </w:r>
      <w:r w:rsidR="00DD2EE6" w:rsidRPr="00EB248A">
        <w:rPr>
          <w:lang w:eastAsia="ko-KR"/>
        </w:rPr>
        <w:br w:type="page"/>
      </w:r>
      <w:r w:rsidR="00DD2EE6" w:rsidRPr="00EB248A">
        <w:rPr>
          <w:lang w:eastAsia="ko-KR"/>
        </w:rPr>
        <w:lastRenderedPageBreak/>
        <w:t>УДК 622.279.23</w:t>
      </w:r>
    </w:p>
    <w:p w:rsidR="00DD2EE6" w:rsidRPr="00EB248A" w:rsidRDefault="00DD2EE6" w:rsidP="00DD2EE6">
      <w:pPr>
        <w:rPr>
          <w:lang w:eastAsia="ko-KR"/>
        </w:rPr>
      </w:pPr>
      <w:r w:rsidRPr="00EB248A">
        <w:rPr>
          <w:lang w:eastAsia="ko-KR"/>
        </w:rPr>
        <w:t>ББК 33.62</w:t>
      </w:r>
    </w:p>
    <w:p w:rsidR="00DD2EE6" w:rsidRPr="00EB248A" w:rsidRDefault="00DD2EE6" w:rsidP="00DD2EE6">
      <w:pPr>
        <w:rPr>
          <w:lang w:eastAsia="ko-KR"/>
        </w:rPr>
      </w:pPr>
      <w:r w:rsidRPr="00EB248A">
        <w:rPr>
          <w:lang w:eastAsia="ko-KR"/>
        </w:rPr>
        <w:t xml:space="preserve">            </w:t>
      </w:r>
    </w:p>
    <w:p w:rsidR="00DD2EE6" w:rsidRPr="00EB248A" w:rsidRDefault="00DD2EE6" w:rsidP="00DD2EE6">
      <w:pPr>
        <w:rPr>
          <w:lang w:eastAsia="ko-KR"/>
        </w:rPr>
      </w:pPr>
      <w:r w:rsidRPr="00EB248A">
        <w:rPr>
          <w:lang w:eastAsia="ko-KR"/>
        </w:rPr>
        <w:t xml:space="preserve"> Құрастырушылар:</w:t>
      </w:r>
      <w:r w:rsidR="00C50AC3">
        <w:rPr>
          <w:lang w:eastAsia="ko-KR"/>
        </w:rPr>
        <w:t>Төребекова А.М.</w:t>
      </w:r>
      <w:r w:rsidR="00731F3F">
        <w:rPr>
          <w:lang w:eastAsia="ko-KR"/>
        </w:rPr>
        <w:t xml:space="preserve">, </w:t>
      </w:r>
      <w:r w:rsidR="00731F3F">
        <w:rPr>
          <w:lang w:eastAsia="ru-RU"/>
        </w:rPr>
        <w:t>Айкенова С.Ж.</w:t>
      </w:r>
      <w:r w:rsidRPr="00EB248A">
        <w:rPr>
          <w:lang w:eastAsia="ko-KR"/>
        </w:rPr>
        <w:t xml:space="preserve"> «</w:t>
      </w:r>
      <w:r w:rsidR="00C50AC3">
        <w:rPr>
          <w:lang w:eastAsia="ko-KR"/>
        </w:rPr>
        <w:t>Жалпы және мұнай геологиясы</w:t>
      </w:r>
      <w:r w:rsidRPr="00EB248A">
        <w:rPr>
          <w:lang w:eastAsia="ko-KR"/>
        </w:rPr>
        <w:t xml:space="preserve">» пәнінен </w:t>
      </w:r>
      <w:r w:rsidRPr="00D625EB">
        <w:t>пәнді оқу бойынша әдістемелік нұсқаулар</w:t>
      </w:r>
      <w:r w:rsidRPr="00EB248A">
        <w:rPr>
          <w:lang w:eastAsia="ko-KR"/>
        </w:rPr>
        <w:t>. – Шымкент: М.Әуезов атындағы ОҚМУ, 201</w:t>
      </w:r>
      <w:r w:rsidR="007563E3" w:rsidRPr="007563E3">
        <w:rPr>
          <w:lang w:eastAsia="ko-KR"/>
        </w:rPr>
        <w:t>9</w:t>
      </w:r>
      <w:r w:rsidRPr="00EB248A">
        <w:rPr>
          <w:lang w:eastAsia="ko-KR"/>
        </w:rPr>
        <w:t>. –</w:t>
      </w:r>
      <w:r w:rsidR="00A95E86">
        <w:rPr>
          <w:lang w:eastAsia="ko-KR"/>
        </w:rPr>
        <w:t xml:space="preserve"> 40 </w:t>
      </w:r>
      <w:r w:rsidRPr="00EB248A">
        <w:rPr>
          <w:lang w:eastAsia="ko-KR"/>
        </w:rPr>
        <w:t xml:space="preserve">бет.        </w:t>
      </w:r>
    </w:p>
    <w:p w:rsidR="00DD2EE6" w:rsidRPr="00EB248A" w:rsidRDefault="00DD2EE6" w:rsidP="00DD2EE6">
      <w:pPr>
        <w:rPr>
          <w:lang w:eastAsia="ko-KR"/>
        </w:rPr>
      </w:pPr>
      <w:r w:rsidRPr="00EB248A">
        <w:rPr>
          <w:lang w:eastAsia="ko-KR"/>
        </w:rPr>
        <w:tab/>
        <w:t xml:space="preserve">                                    </w:t>
      </w:r>
    </w:p>
    <w:p w:rsidR="00DD2EE6" w:rsidRPr="00EB248A" w:rsidRDefault="00DD2EE6" w:rsidP="00DD2EE6">
      <w:pPr>
        <w:rPr>
          <w:lang w:eastAsia="ko-KR"/>
        </w:rPr>
      </w:pPr>
    </w:p>
    <w:p w:rsidR="00DD2EE6" w:rsidRPr="00EB248A" w:rsidRDefault="00DD2EE6" w:rsidP="00DD2EE6">
      <w:pPr>
        <w:rPr>
          <w:lang w:eastAsia="ko-KR"/>
        </w:rPr>
      </w:pPr>
      <w:r w:rsidRPr="00EB248A">
        <w:rPr>
          <w:lang w:eastAsia="ko-KR"/>
        </w:rPr>
        <w:t>Әдістемелік</w:t>
      </w:r>
      <w:r w:rsidR="00C50AC3">
        <w:rPr>
          <w:lang w:eastAsia="ko-KR"/>
        </w:rPr>
        <w:t xml:space="preserve"> нұсқаулар </w:t>
      </w:r>
      <w:r w:rsidRPr="00EB248A">
        <w:rPr>
          <w:lang w:eastAsia="ko-KR"/>
        </w:rPr>
        <w:t xml:space="preserve"> </w:t>
      </w:r>
      <w:r w:rsidR="00C50AC3" w:rsidRPr="00EB248A">
        <w:rPr>
          <w:lang w:eastAsia="ko-KR"/>
        </w:rPr>
        <w:t>«</w:t>
      </w:r>
      <w:r w:rsidR="00C50AC3">
        <w:rPr>
          <w:lang w:eastAsia="ko-KR"/>
        </w:rPr>
        <w:t>Жалпы және мұнай геологиясы</w:t>
      </w:r>
      <w:r w:rsidR="00C50AC3" w:rsidRPr="00EB248A">
        <w:rPr>
          <w:lang w:eastAsia="ko-KR"/>
        </w:rPr>
        <w:t xml:space="preserve">» </w:t>
      </w:r>
      <w:r w:rsidRPr="00EB248A">
        <w:rPr>
          <w:lang w:eastAsia="ko-KR"/>
        </w:rPr>
        <w:t xml:space="preserve">пәнінің оқу жоспары және бағдарламасы талаптарына сай құрастырылған және </w:t>
      </w:r>
      <w:r w:rsidR="007563E3">
        <w:rPr>
          <w:lang w:eastAsia="ko-KR"/>
        </w:rPr>
        <w:t xml:space="preserve">өзіндік </w:t>
      </w:r>
      <w:r>
        <w:rPr>
          <w:lang w:eastAsia="ko-KR"/>
        </w:rPr>
        <w:t>тапсырмаларын</w:t>
      </w:r>
      <w:r w:rsidRPr="00EB248A">
        <w:rPr>
          <w:lang w:eastAsia="ko-KR"/>
        </w:rPr>
        <w:t xml:space="preserve"> орындау бойынша қажетті мәліметтерді қамтиды. </w:t>
      </w:r>
    </w:p>
    <w:p w:rsidR="00DD2EE6" w:rsidRPr="00EB248A" w:rsidRDefault="00DD2EE6" w:rsidP="00DD2EE6">
      <w:pPr>
        <w:rPr>
          <w:lang w:eastAsia="ko-KR"/>
        </w:rPr>
      </w:pPr>
    </w:p>
    <w:p w:rsidR="00DD2EE6" w:rsidRPr="00EB248A" w:rsidRDefault="00DD2EE6" w:rsidP="00DD2EE6">
      <w:pPr>
        <w:rPr>
          <w:lang w:eastAsia="ko-KR"/>
        </w:rPr>
      </w:pPr>
    </w:p>
    <w:p w:rsidR="00DD2EE6" w:rsidRPr="00EB248A" w:rsidRDefault="00DD2EE6" w:rsidP="00DD2EE6">
      <w:pPr>
        <w:rPr>
          <w:lang w:eastAsia="ru-RU"/>
        </w:rPr>
      </w:pPr>
      <w:r w:rsidRPr="00EB248A">
        <w:rPr>
          <w:lang w:eastAsia="ko-KR"/>
        </w:rPr>
        <w:t xml:space="preserve">Қысқаша түсініктеме. Әдістемелік нұсқаулар </w:t>
      </w:r>
      <w:r w:rsidRPr="00EB248A">
        <w:t xml:space="preserve">5В070800 – «Мұнай-газ ісі» мамандығының күндізгі және сырттай оқу бөлімдерінің студенттеріне арналған. </w:t>
      </w:r>
    </w:p>
    <w:p w:rsidR="00DD2EE6" w:rsidRPr="00EB248A" w:rsidRDefault="00DD2EE6" w:rsidP="00DD2EE6">
      <w:pPr>
        <w:rPr>
          <w:lang w:eastAsia="ko-KR"/>
        </w:rPr>
      </w:pPr>
    </w:p>
    <w:p w:rsidR="00DD2EE6" w:rsidRPr="00EB248A" w:rsidRDefault="00DD2EE6" w:rsidP="00DD2EE6">
      <w:pPr>
        <w:rPr>
          <w:lang w:eastAsia="ko-KR"/>
        </w:rPr>
      </w:pPr>
    </w:p>
    <w:p w:rsidR="00DD2EE6" w:rsidRPr="00EB248A" w:rsidRDefault="00DD2EE6" w:rsidP="00DD2EE6">
      <w:pPr>
        <w:rPr>
          <w:lang w:eastAsia="ko-KR"/>
        </w:rPr>
      </w:pPr>
      <w:r w:rsidRPr="00EB248A">
        <w:rPr>
          <w:lang w:eastAsia="ko-KR"/>
        </w:rPr>
        <w:t xml:space="preserve">Рецензент: </w:t>
      </w:r>
      <w:r w:rsidR="007563E3">
        <w:rPr>
          <w:lang w:eastAsia="ko-KR"/>
        </w:rPr>
        <w:t>Досмаканбетова А.А</w:t>
      </w:r>
      <w:r w:rsidR="00C50AC3">
        <w:rPr>
          <w:lang w:eastAsia="ko-KR"/>
        </w:rPr>
        <w:t>.</w:t>
      </w:r>
      <w:r w:rsidRPr="00EB248A">
        <w:rPr>
          <w:lang w:eastAsia="ko-KR"/>
        </w:rPr>
        <w:t xml:space="preserve"> </w:t>
      </w:r>
      <w:r w:rsidRPr="00EB248A">
        <w:t xml:space="preserve">– </w:t>
      </w:r>
      <w:r w:rsidRPr="00EB248A">
        <w:rPr>
          <w:lang w:eastAsia="ko-KR"/>
        </w:rPr>
        <w:t>«</w:t>
      </w:r>
      <w:r w:rsidR="00C50AC3">
        <w:rPr>
          <w:lang w:eastAsia="ko-KR"/>
        </w:rPr>
        <w:t>Технологиялық жабдықтар мен машиналар</w:t>
      </w:r>
      <w:r w:rsidRPr="00EB248A">
        <w:rPr>
          <w:lang w:eastAsia="ko-KR"/>
        </w:rPr>
        <w:t xml:space="preserve">» </w:t>
      </w:r>
      <w:r w:rsidRPr="00EB248A">
        <w:t>кафедрасының</w:t>
      </w:r>
      <w:r w:rsidR="00C50AC3">
        <w:t xml:space="preserve"> доценті</w:t>
      </w:r>
      <w:r w:rsidRPr="00EB248A">
        <w:t>,</w:t>
      </w:r>
      <w:r w:rsidR="00C50AC3">
        <w:rPr>
          <w:lang w:eastAsia="ko-KR"/>
        </w:rPr>
        <w:t xml:space="preserve"> т.ғ.к.</w:t>
      </w:r>
    </w:p>
    <w:p w:rsidR="00DD2EE6" w:rsidRPr="00EB248A" w:rsidRDefault="00DD2EE6" w:rsidP="00DD2EE6">
      <w:pPr>
        <w:rPr>
          <w:lang w:eastAsia="ko-KR"/>
        </w:rPr>
      </w:pPr>
      <w:r w:rsidRPr="00EB248A">
        <w:tab/>
      </w:r>
    </w:p>
    <w:p w:rsidR="00DD2EE6" w:rsidRPr="00EB248A" w:rsidRDefault="00DD2EE6" w:rsidP="00DD2EE6">
      <w:pPr>
        <w:rPr>
          <w:lang w:eastAsia="ko-KR"/>
        </w:rPr>
      </w:pPr>
    </w:p>
    <w:p w:rsidR="00DD2EE6" w:rsidRPr="00EB248A" w:rsidRDefault="00DD2EE6" w:rsidP="00DD2EE6">
      <w:pPr>
        <w:rPr>
          <w:lang w:eastAsia="ko-KR"/>
        </w:rPr>
      </w:pPr>
      <w:r w:rsidRPr="00EB248A">
        <w:rPr>
          <w:lang w:eastAsia="ko-KR"/>
        </w:rPr>
        <w:t>«Мұнай-газ ісі» кафедрасының мәжілісінде (хаттама №</w:t>
      </w:r>
      <w:r w:rsidRPr="00EB248A">
        <w:rPr>
          <w:u w:val="single"/>
          <w:lang w:eastAsia="ko-KR"/>
        </w:rPr>
        <w:t xml:space="preserve"> </w:t>
      </w:r>
      <w:r w:rsidR="00A95E86">
        <w:rPr>
          <w:u w:val="single"/>
          <w:lang w:eastAsia="ko-KR"/>
        </w:rPr>
        <w:t>6</w:t>
      </w:r>
      <w:r w:rsidRPr="00EB248A">
        <w:rPr>
          <w:u w:val="single"/>
          <w:lang w:eastAsia="ko-KR"/>
        </w:rPr>
        <w:t xml:space="preserve">  </w:t>
      </w:r>
      <w:r w:rsidRPr="00EB248A">
        <w:rPr>
          <w:lang w:eastAsia="ko-KR"/>
        </w:rPr>
        <w:t xml:space="preserve"> «</w:t>
      </w:r>
      <w:r w:rsidR="00A95E86">
        <w:rPr>
          <w:u w:val="single"/>
          <w:lang w:eastAsia="ko-KR"/>
        </w:rPr>
        <w:t xml:space="preserve"> 14 </w:t>
      </w:r>
      <w:r w:rsidRPr="00EB248A">
        <w:rPr>
          <w:lang w:eastAsia="ko-KR"/>
        </w:rPr>
        <w:t>»</w:t>
      </w:r>
      <w:r w:rsidR="00A95E86">
        <w:rPr>
          <w:lang w:eastAsia="ko-KR"/>
        </w:rPr>
        <w:t xml:space="preserve"> </w:t>
      </w:r>
      <w:r w:rsidR="00A95E86" w:rsidRPr="00A95E86">
        <w:rPr>
          <w:u w:val="single"/>
          <w:lang w:eastAsia="ko-KR"/>
        </w:rPr>
        <w:t>01</w:t>
      </w:r>
      <w:r w:rsidRPr="00A95E86">
        <w:rPr>
          <w:u w:val="single"/>
          <w:lang w:eastAsia="ko-KR"/>
        </w:rPr>
        <w:t xml:space="preserve">  </w:t>
      </w:r>
      <w:r w:rsidRPr="00EB248A">
        <w:rPr>
          <w:u w:val="single"/>
          <w:lang w:eastAsia="ko-KR"/>
        </w:rPr>
        <w:t xml:space="preserve">         </w:t>
      </w:r>
      <w:r w:rsidRPr="00A95E86">
        <w:rPr>
          <w:u w:val="single"/>
          <w:lang w:eastAsia="ko-KR"/>
        </w:rPr>
        <w:t>201</w:t>
      </w:r>
      <w:r w:rsidR="00A95E86" w:rsidRPr="00A95E86">
        <w:rPr>
          <w:u w:val="single"/>
          <w:lang w:eastAsia="ko-KR"/>
        </w:rPr>
        <w:t>9</w:t>
      </w:r>
      <w:r w:rsidRPr="00A95E86">
        <w:rPr>
          <w:u w:val="single"/>
          <w:lang w:eastAsia="ko-KR"/>
        </w:rPr>
        <w:t>ж.</w:t>
      </w:r>
      <w:r w:rsidRPr="00EB248A">
        <w:rPr>
          <w:lang w:eastAsia="ko-KR"/>
        </w:rPr>
        <w:t xml:space="preserve">) және «Механика және </w:t>
      </w:r>
      <w:r>
        <w:rPr>
          <w:lang w:eastAsia="ko-KR"/>
        </w:rPr>
        <w:t>м</w:t>
      </w:r>
      <w:r w:rsidRPr="00EB248A">
        <w:rPr>
          <w:lang w:eastAsia="ko-KR"/>
        </w:rPr>
        <w:t>ұнай-газ ісі» факультетінің әдістемелік комиссиясымен (хаттама №</w:t>
      </w:r>
      <w:r w:rsidRPr="00EB248A">
        <w:rPr>
          <w:u w:val="single"/>
          <w:lang w:eastAsia="ko-KR"/>
        </w:rPr>
        <w:t xml:space="preserve"> </w:t>
      </w:r>
      <w:r w:rsidR="00A95E86">
        <w:rPr>
          <w:u w:val="single"/>
          <w:lang w:eastAsia="ko-KR"/>
        </w:rPr>
        <w:t xml:space="preserve">  6</w:t>
      </w:r>
      <w:r w:rsidRPr="00EB248A">
        <w:rPr>
          <w:u w:val="single"/>
          <w:lang w:eastAsia="ko-KR"/>
        </w:rPr>
        <w:t xml:space="preserve">   </w:t>
      </w:r>
      <w:r w:rsidRPr="00EB248A">
        <w:rPr>
          <w:lang w:eastAsia="ko-KR"/>
        </w:rPr>
        <w:t>, «</w:t>
      </w:r>
      <w:r w:rsidRPr="00EB248A">
        <w:rPr>
          <w:u w:val="single"/>
          <w:lang w:eastAsia="ko-KR"/>
        </w:rPr>
        <w:t xml:space="preserve">  </w:t>
      </w:r>
      <w:r w:rsidR="00A95E86">
        <w:rPr>
          <w:u w:val="single"/>
          <w:lang w:eastAsia="ko-KR"/>
        </w:rPr>
        <w:t>17</w:t>
      </w:r>
      <w:r w:rsidRPr="00EB248A">
        <w:rPr>
          <w:u w:val="single"/>
          <w:lang w:eastAsia="ko-KR"/>
        </w:rPr>
        <w:t xml:space="preserve">  </w:t>
      </w:r>
      <w:r w:rsidRPr="00EB248A">
        <w:rPr>
          <w:lang w:eastAsia="ko-KR"/>
        </w:rPr>
        <w:t>»</w:t>
      </w:r>
      <w:r w:rsidRPr="00EB248A">
        <w:rPr>
          <w:u w:val="single"/>
          <w:lang w:eastAsia="ko-KR"/>
        </w:rPr>
        <w:t xml:space="preserve">    </w:t>
      </w:r>
      <w:r w:rsidR="00A95E86">
        <w:rPr>
          <w:u w:val="single"/>
          <w:lang w:eastAsia="ko-KR"/>
        </w:rPr>
        <w:t>01</w:t>
      </w:r>
      <w:r w:rsidRPr="00EB248A">
        <w:rPr>
          <w:u w:val="single"/>
          <w:lang w:eastAsia="ko-KR"/>
        </w:rPr>
        <w:t xml:space="preserve">     </w:t>
      </w:r>
      <w:r w:rsidRPr="00A95E86">
        <w:rPr>
          <w:u w:val="single"/>
          <w:lang w:eastAsia="ko-KR"/>
        </w:rPr>
        <w:t>201</w:t>
      </w:r>
      <w:r w:rsidR="00A95E86" w:rsidRPr="00A95E86">
        <w:rPr>
          <w:u w:val="single"/>
          <w:lang w:eastAsia="ko-KR"/>
        </w:rPr>
        <w:t>9</w:t>
      </w:r>
      <w:r w:rsidRPr="00A95E86">
        <w:rPr>
          <w:u w:val="single"/>
          <w:lang w:eastAsia="ko-KR"/>
        </w:rPr>
        <w:t>ж.</w:t>
      </w:r>
      <w:r w:rsidRPr="00EB248A">
        <w:rPr>
          <w:lang w:eastAsia="ko-KR"/>
        </w:rPr>
        <w:t>) қарастырылып баспаға ұсынылған</w:t>
      </w:r>
    </w:p>
    <w:p w:rsidR="00DD2EE6" w:rsidRPr="00EB248A" w:rsidRDefault="00DD2EE6" w:rsidP="00DD2EE6">
      <w:pPr>
        <w:rPr>
          <w:lang w:eastAsia="ko-KR"/>
        </w:rPr>
      </w:pPr>
    </w:p>
    <w:p w:rsidR="00DD2EE6" w:rsidRPr="00EB248A" w:rsidRDefault="00DD2EE6" w:rsidP="00DD2EE6">
      <w:pPr>
        <w:rPr>
          <w:lang w:eastAsia="ko-KR"/>
        </w:rPr>
      </w:pPr>
      <w:r w:rsidRPr="00EB248A">
        <w:rPr>
          <w:lang w:eastAsia="ko-KR"/>
        </w:rPr>
        <w:t xml:space="preserve">М.Әуезов атындағы ОҚМУ </w:t>
      </w:r>
      <w:r w:rsidR="00A95E86" w:rsidRPr="00A95E86">
        <w:rPr>
          <w:lang w:eastAsia="ko-KR"/>
        </w:rPr>
        <w:t>о</w:t>
      </w:r>
      <w:r w:rsidR="00A95E86">
        <w:rPr>
          <w:lang w:eastAsia="ko-KR"/>
        </w:rPr>
        <w:t>қу-ә</w:t>
      </w:r>
      <w:r w:rsidRPr="00EB248A">
        <w:rPr>
          <w:lang w:eastAsia="ko-KR"/>
        </w:rPr>
        <w:t>дістемелік кеңесімен басылымға ұсынылған хаттама №</w:t>
      </w:r>
      <w:r w:rsidRPr="00EB248A">
        <w:rPr>
          <w:u w:val="single"/>
          <w:lang w:eastAsia="ko-KR"/>
        </w:rPr>
        <w:t xml:space="preserve">        </w:t>
      </w:r>
      <w:r w:rsidRPr="00EB248A">
        <w:rPr>
          <w:lang w:eastAsia="ko-KR"/>
        </w:rPr>
        <w:t>, «</w:t>
      </w:r>
      <w:r w:rsidRPr="00EB248A">
        <w:rPr>
          <w:u w:val="single"/>
          <w:lang w:eastAsia="ko-KR"/>
        </w:rPr>
        <w:t xml:space="preserve">           </w:t>
      </w:r>
      <w:r w:rsidRPr="00EB248A">
        <w:rPr>
          <w:lang w:eastAsia="ko-KR"/>
        </w:rPr>
        <w:t>»</w:t>
      </w:r>
      <w:r w:rsidRPr="00EB248A">
        <w:rPr>
          <w:u w:val="single"/>
          <w:lang w:eastAsia="ko-KR"/>
        </w:rPr>
        <w:t xml:space="preserve">             </w:t>
      </w:r>
      <w:r w:rsidRPr="00EB248A">
        <w:rPr>
          <w:lang w:eastAsia="ko-KR"/>
        </w:rPr>
        <w:t>201</w:t>
      </w:r>
      <w:r w:rsidR="00A95E86">
        <w:rPr>
          <w:lang w:eastAsia="ko-KR"/>
        </w:rPr>
        <w:t>9</w:t>
      </w:r>
      <w:r w:rsidRPr="00EB248A">
        <w:rPr>
          <w:lang w:eastAsia="ko-KR"/>
        </w:rPr>
        <w:t>ж.</w:t>
      </w:r>
    </w:p>
    <w:p w:rsidR="00DD2EE6" w:rsidRPr="00EB248A" w:rsidRDefault="00DD2EE6" w:rsidP="00DD2EE6">
      <w:pPr>
        <w:rPr>
          <w:lang w:eastAsia="ru-RU"/>
        </w:rPr>
      </w:pPr>
    </w:p>
    <w:p w:rsidR="00DD2EE6" w:rsidRPr="00EB248A" w:rsidRDefault="00DD2EE6" w:rsidP="00DD2EE6">
      <w:pPr>
        <w:rPr>
          <w:lang w:eastAsia="ko-KR"/>
        </w:rPr>
      </w:pPr>
    </w:p>
    <w:p w:rsidR="00DD2EE6" w:rsidRPr="00EB248A" w:rsidRDefault="00DD2EE6" w:rsidP="00DD2EE6">
      <w:pPr>
        <w:rPr>
          <w:lang w:eastAsia="ko-KR"/>
        </w:rPr>
      </w:pPr>
    </w:p>
    <w:p w:rsidR="00DD2EE6" w:rsidRPr="00EB248A" w:rsidRDefault="00DD2EE6" w:rsidP="00DD2EE6">
      <w:pPr>
        <w:rPr>
          <w:lang w:eastAsia="ko-KR"/>
        </w:rPr>
      </w:pPr>
    </w:p>
    <w:p w:rsidR="00DD2EE6" w:rsidRPr="00EB248A" w:rsidRDefault="00DD2EE6" w:rsidP="00DD2EE6">
      <w:pPr>
        <w:rPr>
          <w:lang w:eastAsia="ko-KR"/>
        </w:rPr>
      </w:pPr>
    </w:p>
    <w:p w:rsidR="00DD2EE6" w:rsidRPr="00EB248A" w:rsidRDefault="00DD2EE6" w:rsidP="00DD2EE6">
      <w:pPr>
        <w:rPr>
          <w:lang w:eastAsia="ko-KR"/>
        </w:rPr>
      </w:pPr>
    </w:p>
    <w:p w:rsidR="00DD2EE6" w:rsidRPr="00EB248A" w:rsidRDefault="00DD2EE6" w:rsidP="00DD2EE6">
      <w:pPr>
        <w:rPr>
          <w:lang w:eastAsia="ko-KR"/>
        </w:rPr>
      </w:pPr>
    </w:p>
    <w:p w:rsidR="00DD2EE6" w:rsidRDefault="00DD2EE6" w:rsidP="00DD2EE6">
      <w:pPr>
        <w:rPr>
          <w:lang w:eastAsia="ko-KR"/>
        </w:rPr>
      </w:pPr>
    </w:p>
    <w:p w:rsidR="00DD2EE6" w:rsidRDefault="00DD2EE6" w:rsidP="00DD2EE6">
      <w:pPr>
        <w:rPr>
          <w:lang w:eastAsia="ko-KR"/>
        </w:rPr>
      </w:pPr>
    </w:p>
    <w:p w:rsidR="00DD2EE6" w:rsidRPr="00EB248A" w:rsidRDefault="00DD2EE6" w:rsidP="00DD2EE6">
      <w:pPr>
        <w:rPr>
          <w:lang w:eastAsia="ko-KR"/>
        </w:rPr>
      </w:pPr>
    </w:p>
    <w:p w:rsidR="00DD2EE6" w:rsidRPr="00EB248A" w:rsidRDefault="00DD2EE6" w:rsidP="00DD2EE6">
      <w:pPr>
        <w:rPr>
          <w:lang w:eastAsia="ko-KR"/>
        </w:rPr>
      </w:pPr>
    </w:p>
    <w:p w:rsidR="00DD2EE6" w:rsidRPr="00EB248A" w:rsidRDefault="00DD2EE6" w:rsidP="00DD2EE6">
      <w:pPr>
        <w:rPr>
          <w:lang w:eastAsia="ko-KR"/>
        </w:rPr>
      </w:pPr>
      <w:r w:rsidRPr="00EB248A">
        <w:rPr>
          <w:lang w:eastAsia="ko-KR"/>
        </w:rPr>
        <w:t xml:space="preserve">© </w:t>
      </w:r>
      <w:r w:rsidRPr="00EB248A">
        <w:t>М.Әуезов атындағы Оңтүстік Қазақстан мемлекеттік университеті</w:t>
      </w:r>
      <w:r w:rsidRPr="00EB248A">
        <w:rPr>
          <w:lang w:eastAsia="ko-KR"/>
        </w:rPr>
        <w:t>, 201</w:t>
      </w:r>
      <w:r w:rsidR="007563E3" w:rsidRPr="007563E3">
        <w:rPr>
          <w:lang w:eastAsia="ko-KR"/>
        </w:rPr>
        <w:t>9</w:t>
      </w:r>
      <w:r w:rsidRPr="00EB248A">
        <w:rPr>
          <w:lang w:eastAsia="ko-KR"/>
        </w:rPr>
        <w:t>ж.</w:t>
      </w:r>
    </w:p>
    <w:p w:rsidR="00DD2EE6" w:rsidRPr="00EB248A" w:rsidRDefault="00DD2EE6" w:rsidP="00DD2EE6">
      <w:pPr>
        <w:rPr>
          <w:lang w:eastAsia="ru-RU"/>
        </w:rPr>
      </w:pPr>
      <w:r w:rsidRPr="00EB248A">
        <w:br w:type="page"/>
      </w:r>
    </w:p>
    <w:p w:rsidR="00DD2EE6" w:rsidRPr="00EB248A" w:rsidRDefault="00DD2EE6" w:rsidP="00DD2EE6"/>
    <w:p w:rsidR="00DD2EE6" w:rsidRDefault="00DD2EE6" w:rsidP="00DD2EE6">
      <w:pPr>
        <w:jc w:val="center"/>
        <w:rPr>
          <w:b/>
        </w:rPr>
      </w:pPr>
      <w:r w:rsidRPr="001865E9">
        <w:rPr>
          <w:b/>
        </w:rPr>
        <w:t>Мазмұны</w:t>
      </w:r>
    </w:p>
    <w:p w:rsidR="005853BA" w:rsidRPr="00EB248A" w:rsidRDefault="005853BA" w:rsidP="00DD2EE6">
      <w:pPr>
        <w:jc w:val="center"/>
        <w:rPr>
          <w:caps/>
        </w:rPr>
      </w:pPr>
    </w:p>
    <w:tbl>
      <w:tblPr>
        <w:tblStyle w:val="af2"/>
        <w:tblW w:w="9037"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363"/>
        <w:gridCol w:w="674"/>
      </w:tblGrid>
      <w:tr w:rsidR="00731F3F" w:rsidTr="005853BA">
        <w:tc>
          <w:tcPr>
            <w:tcW w:w="8363" w:type="dxa"/>
          </w:tcPr>
          <w:p w:rsidR="00731F3F" w:rsidRDefault="00731F3F" w:rsidP="00731F3F">
            <w:pPr>
              <w:ind w:firstLine="0"/>
            </w:pPr>
            <w:bookmarkStart w:id="0" w:name="_Toc403726650"/>
            <w:r w:rsidRPr="00731F3F">
              <w:t>Кіріспе</w:t>
            </w:r>
          </w:p>
        </w:tc>
        <w:tc>
          <w:tcPr>
            <w:tcW w:w="674" w:type="dxa"/>
          </w:tcPr>
          <w:p w:rsidR="00731F3F" w:rsidRDefault="00731F3F" w:rsidP="00731F3F">
            <w:pPr>
              <w:ind w:firstLine="0"/>
              <w:jc w:val="left"/>
            </w:pPr>
            <w:r>
              <w:t>6</w:t>
            </w:r>
          </w:p>
        </w:tc>
      </w:tr>
      <w:tr w:rsidR="00731F3F" w:rsidTr="005853BA">
        <w:trPr>
          <w:trHeight w:val="286"/>
        </w:trPr>
        <w:tc>
          <w:tcPr>
            <w:tcW w:w="8363" w:type="dxa"/>
          </w:tcPr>
          <w:p w:rsidR="00731F3F" w:rsidRDefault="00731F3F" w:rsidP="00731F3F">
            <w:pPr>
              <w:ind w:firstLine="0"/>
            </w:pPr>
            <w:r w:rsidRPr="00731F3F">
              <w:t>1 Пәнді оқудың әдiстемелiк ұсыныстары</w:t>
            </w:r>
          </w:p>
        </w:tc>
        <w:tc>
          <w:tcPr>
            <w:tcW w:w="674" w:type="dxa"/>
          </w:tcPr>
          <w:p w:rsidR="00731F3F" w:rsidRDefault="00731F3F" w:rsidP="00731F3F">
            <w:pPr>
              <w:ind w:firstLine="0"/>
              <w:jc w:val="left"/>
            </w:pPr>
            <w:r>
              <w:t>6</w:t>
            </w:r>
          </w:p>
        </w:tc>
      </w:tr>
      <w:tr w:rsidR="00731F3F" w:rsidTr="005853BA">
        <w:tc>
          <w:tcPr>
            <w:tcW w:w="8363" w:type="dxa"/>
          </w:tcPr>
          <w:p w:rsidR="00731F3F" w:rsidRPr="00731F3F" w:rsidRDefault="00397827" w:rsidP="00731F3F">
            <w:pPr>
              <w:pStyle w:val="11"/>
              <w:spacing w:after="0"/>
              <w:ind w:firstLine="0"/>
              <w:rPr>
                <w:rFonts w:asciiTheme="minorHAnsi" w:eastAsiaTheme="minorEastAsia" w:hAnsiTheme="minorHAnsi" w:cstheme="minorBidi"/>
                <w:sz w:val="22"/>
                <w:szCs w:val="22"/>
                <w:lang w:eastAsia="ru-RU"/>
              </w:rPr>
            </w:pPr>
            <w:hyperlink w:anchor="_Toc403726652" w:history="1">
              <w:r w:rsidR="00731F3F" w:rsidRPr="00731F3F">
                <w:rPr>
                  <w:rStyle w:val="aa"/>
                  <w:color w:val="auto"/>
                  <w:u w:val="none"/>
                </w:rPr>
                <w:t>Курстың кысқаша  мазмұны</w:t>
              </w:r>
              <w:r w:rsidR="00731F3F">
                <w:rPr>
                  <w:rStyle w:val="aa"/>
                  <w:color w:val="auto"/>
                  <w:u w:val="none"/>
                </w:rPr>
                <w:t xml:space="preserve"> </w:t>
              </w:r>
            </w:hyperlink>
          </w:p>
        </w:tc>
        <w:tc>
          <w:tcPr>
            <w:tcW w:w="674" w:type="dxa"/>
          </w:tcPr>
          <w:p w:rsidR="00731F3F" w:rsidRDefault="00731F3F" w:rsidP="00731F3F">
            <w:pPr>
              <w:ind w:firstLine="0"/>
              <w:jc w:val="left"/>
            </w:pPr>
            <w:r>
              <w:t>6</w:t>
            </w:r>
          </w:p>
        </w:tc>
      </w:tr>
      <w:tr w:rsidR="00731F3F" w:rsidTr="005853BA">
        <w:tc>
          <w:tcPr>
            <w:tcW w:w="8363" w:type="dxa"/>
          </w:tcPr>
          <w:p w:rsidR="00731F3F" w:rsidRDefault="00731F3F" w:rsidP="00731F3F">
            <w:pPr>
              <w:ind w:firstLine="0"/>
            </w:pPr>
            <w:r>
              <w:t xml:space="preserve">2 </w:t>
            </w:r>
            <w:r w:rsidRPr="00731F3F">
              <w:t>Пәннің мазмұны</w:t>
            </w:r>
          </w:p>
        </w:tc>
        <w:tc>
          <w:tcPr>
            <w:tcW w:w="674" w:type="dxa"/>
          </w:tcPr>
          <w:p w:rsidR="00731F3F" w:rsidRDefault="005853BA" w:rsidP="00731F3F">
            <w:pPr>
              <w:ind w:firstLine="0"/>
              <w:jc w:val="left"/>
            </w:pPr>
            <w:r>
              <w:t>9</w:t>
            </w:r>
          </w:p>
        </w:tc>
      </w:tr>
      <w:tr w:rsidR="00731F3F" w:rsidTr="005853BA">
        <w:tc>
          <w:tcPr>
            <w:tcW w:w="8363" w:type="dxa"/>
          </w:tcPr>
          <w:p w:rsidR="00731F3F" w:rsidRDefault="00397827" w:rsidP="00731F3F">
            <w:pPr>
              <w:pStyle w:val="11"/>
              <w:spacing w:after="0"/>
              <w:ind w:firstLine="0"/>
            </w:pPr>
            <w:hyperlink w:anchor="_Toc403726655" w:history="1">
              <w:r w:rsidR="00731F3F" w:rsidRPr="00731F3F">
                <w:rPr>
                  <w:rStyle w:val="aa"/>
                  <w:color w:val="auto"/>
                  <w:u w:val="none"/>
                </w:rPr>
                <w:t>3 Зертханалық сабақтардың тақырыптық жоспары</w:t>
              </w:r>
            </w:hyperlink>
          </w:p>
        </w:tc>
        <w:tc>
          <w:tcPr>
            <w:tcW w:w="674" w:type="dxa"/>
          </w:tcPr>
          <w:p w:rsidR="00731F3F" w:rsidRDefault="005853BA" w:rsidP="00731F3F">
            <w:pPr>
              <w:ind w:firstLine="0"/>
              <w:jc w:val="left"/>
            </w:pPr>
            <w:r>
              <w:t>9</w:t>
            </w:r>
          </w:p>
        </w:tc>
      </w:tr>
      <w:tr w:rsidR="00731F3F" w:rsidTr="005853BA">
        <w:tc>
          <w:tcPr>
            <w:tcW w:w="8363" w:type="dxa"/>
          </w:tcPr>
          <w:p w:rsidR="00731F3F" w:rsidRDefault="00731F3F" w:rsidP="00731F3F">
            <w:pPr>
              <w:ind w:firstLine="0"/>
            </w:pPr>
            <w:r>
              <w:t xml:space="preserve">4 </w:t>
            </w:r>
            <w:r w:rsidRPr="00731F3F">
              <w:t xml:space="preserve">Студенттердің өзіндік жұмысы орындауға және рәсімдеуге                          </w:t>
            </w:r>
            <w:r>
              <w:t xml:space="preserve">   </w:t>
            </w:r>
          </w:p>
          <w:p w:rsidR="00731F3F" w:rsidRPr="00731F3F" w:rsidRDefault="00731F3F" w:rsidP="00731F3F">
            <w:pPr>
              <w:ind w:firstLine="0"/>
            </w:pPr>
            <w:r w:rsidRPr="00731F3F">
              <w:t>талаптар</w:t>
            </w:r>
          </w:p>
        </w:tc>
        <w:tc>
          <w:tcPr>
            <w:tcW w:w="674" w:type="dxa"/>
          </w:tcPr>
          <w:p w:rsidR="00731F3F" w:rsidRDefault="005853BA" w:rsidP="00731F3F">
            <w:pPr>
              <w:ind w:firstLine="0"/>
              <w:jc w:val="left"/>
            </w:pPr>
            <w:r>
              <w:t>10</w:t>
            </w:r>
          </w:p>
        </w:tc>
      </w:tr>
      <w:tr w:rsidR="00731F3F" w:rsidTr="005853BA">
        <w:tc>
          <w:tcPr>
            <w:tcW w:w="8363" w:type="dxa"/>
          </w:tcPr>
          <w:p w:rsidR="00731F3F" w:rsidRPr="00731F3F" w:rsidRDefault="00731F3F" w:rsidP="00731F3F">
            <w:pPr>
              <w:ind w:firstLine="0"/>
              <w:rPr>
                <w:b/>
              </w:rPr>
            </w:pPr>
            <w:r>
              <w:t xml:space="preserve">4.1 </w:t>
            </w:r>
            <w:r w:rsidRPr="00340EA0">
              <w:t>Пән бойынша СӨЖ, ОСӨЖ тақырыбы мен сұрақтары</w:t>
            </w:r>
          </w:p>
        </w:tc>
        <w:tc>
          <w:tcPr>
            <w:tcW w:w="674" w:type="dxa"/>
          </w:tcPr>
          <w:p w:rsidR="00731F3F" w:rsidRDefault="005853BA" w:rsidP="005853BA">
            <w:pPr>
              <w:ind w:firstLine="0"/>
              <w:jc w:val="left"/>
            </w:pPr>
            <w:r>
              <w:t>12</w:t>
            </w:r>
          </w:p>
        </w:tc>
      </w:tr>
      <w:tr w:rsidR="00731F3F" w:rsidTr="005853BA">
        <w:tc>
          <w:tcPr>
            <w:tcW w:w="8363" w:type="dxa"/>
          </w:tcPr>
          <w:p w:rsidR="00731F3F" w:rsidRDefault="00731F3F" w:rsidP="005853BA">
            <w:pPr>
              <w:ind w:firstLine="0"/>
            </w:pPr>
            <w:r w:rsidRPr="00340EA0">
              <w:t xml:space="preserve">5. </w:t>
            </w:r>
            <w:r w:rsidRPr="00475F1A">
              <w:rPr>
                <w:rFonts w:eastAsia="Calibri"/>
              </w:rPr>
              <w:t>«Жалпы және мұнай геологиясы»   пәнінен тест сұрақтары мен кейс билеттері</w:t>
            </w:r>
          </w:p>
        </w:tc>
        <w:tc>
          <w:tcPr>
            <w:tcW w:w="674" w:type="dxa"/>
          </w:tcPr>
          <w:p w:rsidR="00731F3F" w:rsidRDefault="005853BA" w:rsidP="00731F3F">
            <w:pPr>
              <w:ind w:firstLine="0"/>
              <w:jc w:val="left"/>
            </w:pPr>
            <w:r>
              <w:t>15</w:t>
            </w:r>
          </w:p>
        </w:tc>
      </w:tr>
      <w:tr w:rsidR="00731F3F" w:rsidTr="005853BA">
        <w:tc>
          <w:tcPr>
            <w:tcW w:w="8363" w:type="dxa"/>
          </w:tcPr>
          <w:p w:rsidR="00731F3F" w:rsidRPr="00731F3F" w:rsidRDefault="00731F3F" w:rsidP="00C255A0">
            <w:pPr>
              <w:pStyle w:val="a7"/>
              <w:tabs>
                <w:tab w:val="num" w:pos="1211"/>
              </w:tabs>
              <w:ind w:firstLine="0"/>
              <w:rPr>
                <w:rFonts w:eastAsia="Calibri"/>
                <w:sz w:val="28"/>
                <w:szCs w:val="28"/>
                <w:lang w:val="kk-KZ"/>
              </w:rPr>
            </w:pPr>
            <w:r>
              <w:rPr>
                <w:rFonts w:eastAsia="Calibri"/>
                <w:sz w:val="28"/>
                <w:szCs w:val="28"/>
                <w:lang w:val="kk-KZ"/>
              </w:rPr>
              <w:t>6</w:t>
            </w:r>
            <w:r w:rsidRPr="00340EA0">
              <w:rPr>
                <w:sz w:val="28"/>
                <w:szCs w:val="28"/>
                <w:lang w:val="kk-KZ" w:eastAsia="ru-RU"/>
              </w:rPr>
              <w:t xml:space="preserve"> </w:t>
            </w:r>
            <w:r w:rsidRPr="00340EA0">
              <w:rPr>
                <w:sz w:val="28"/>
                <w:szCs w:val="28"/>
                <w:lang w:val="kk-KZ"/>
              </w:rPr>
              <w:t>Білім алушылардың оқу жетістіктерін  бағалау жүйесі</w:t>
            </w:r>
          </w:p>
        </w:tc>
        <w:tc>
          <w:tcPr>
            <w:tcW w:w="674" w:type="dxa"/>
          </w:tcPr>
          <w:p w:rsidR="00731F3F" w:rsidRDefault="005853BA" w:rsidP="00731F3F">
            <w:pPr>
              <w:ind w:firstLine="0"/>
              <w:jc w:val="left"/>
            </w:pPr>
            <w:r>
              <w:t>30</w:t>
            </w:r>
          </w:p>
        </w:tc>
      </w:tr>
      <w:tr w:rsidR="00731F3F" w:rsidTr="005853BA">
        <w:tc>
          <w:tcPr>
            <w:tcW w:w="8363" w:type="dxa"/>
          </w:tcPr>
          <w:p w:rsidR="00731F3F" w:rsidRDefault="00C255A0" w:rsidP="00731F3F">
            <w:pPr>
              <w:ind w:firstLine="0"/>
              <w:rPr>
                <w:rFonts w:eastAsia="Calibri"/>
              </w:rPr>
            </w:pPr>
            <w:r>
              <w:t xml:space="preserve">7 </w:t>
            </w:r>
            <w:hyperlink w:anchor="_Toc403726657" w:history="1">
              <w:r w:rsidR="00731F3F" w:rsidRPr="00731F3F">
                <w:rPr>
                  <w:rStyle w:val="aa"/>
                  <w:color w:val="auto"/>
                  <w:u w:val="none"/>
                </w:rPr>
                <w:t>Ұсынылатын</w:t>
              </w:r>
              <w:r w:rsidR="00731F3F">
                <w:rPr>
                  <w:rStyle w:val="aa"/>
                  <w:color w:val="auto"/>
                  <w:u w:val="none"/>
                </w:rPr>
                <w:t xml:space="preserve"> әдебиеттер тізімі</w:t>
              </w:r>
            </w:hyperlink>
          </w:p>
        </w:tc>
        <w:tc>
          <w:tcPr>
            <w:tcW w:w="674" w:type="dxa"/>
          </w:tcPr>
          <w:p w:rsidR="00731F3F" w:rsidRDefault="00731F3F" w:rsidP="00731F3F">
            <w:pPr>
              <w:ind w:firstLine="0"/>
              <w:jc w:val="left"/>
            </w:pPr>
          </w:p>
        </w:tc>
      </w:tr>
    </w:tbl>
    <w:p w:rsidR="00731F3F" w:rsidRDefault="00731F3F">
      <w:pPr>
        <w:spacing w:after="200" w:line="276" w:lineRule="auto"/>
        <w:ind w:firstLine="0"/>
        <w:jc w:val="left"/>
        <w:rPr>
          <w:rFonts w:eastAsia="Times New Roman"/>
          <w:b/>
          <w:szCs w:val="20"/>
          <w:lang w:eastAsia="ru-RU"/>
        </w:rPr>
      </w:pPr>
      <w:r>
        <w:br w:type="page"/>
      </w:r>
    </w:p>
    <w:p w:rsidR="00DD2EE6" w:rsidRPr="00F1685D" w:rsidRDefault="00DD2EE6" w:rsidP="00DD2EE6">
      <w:pPr>
        <w:pStyle w:val="1"/>
      </w:pPr>
      <w:r w:rsidRPr="00F1685D">
        <w:lastRenderedPageBreak/>
        <w:t>Кіріспе</w:t>
      </w:r>
      <w:bookmarkEnd w:id="0"/>
    </w:p>
    <w:p w:rsidR="00DD2EE6" w:rsidRPr="00921B61" w:rsidRDefault="00DD2EE6" w:rsidP="00DD2EE6"/>
    <w:p w:rsidR="00C50AC3" w:rsidRPr="00D02B49" w:rsidRDefault="00C50AC3" w:rsidP="00C50AC3">
      <w:pPr>
        <w:ind w:firstLine="540"/>
        <w:rPr>
          <w:rFonts w:ascii="Times New Roman KK EK" w:hAnsi="Times New Roman KK EK"/>
        </w:rPr>
      </w:pPr>
      <w:r w:rsidRPr="00D02B49">
        <w:rPr>
          <w:rFonts w:ascii="Times New Roman KK EK" w:hAnsi="Times New Roman KK EK"/>
        </w:rPr>
        <w:t>Мұнайгаз ісі мамандарына  «Жалпы және мұнай геологиясы»  пәнін оқу мақсаты –  геологияның негіздері; геологиялық процестер, мұнай және газ шоғырлары мен  кенорындарының құрылысы, олардың пайда  болуы мен жер  қыртысында таралу заңдылықтары туралы білім алу болып табылады.</w:t>
      </w:r>
    </w:p>
    <w:p w:rsidR="00C50AC3" w:rsidRPr="00D02B49" w:rsidRDefault="00C50AC3" w:rsidP="00C50AC3">
      <w:pPr>
        <w:ind w:firstLine="540"/>
        <w:rPr>
          <w:rFonts w:ascii="Times New Roman KK EK" w:hAnsi="Times New Roman KK EK"/>
        </w:rPr>
      </w:pPr>
      <w:r w:rsidRPr="00D02B49">
        <w:rPr>
          <w:rFonts w:ascii="Times New Roman KK EK" w:hAnsi="Times New Roman KK EK"/>
        </w:rPr>
        <w:t xml:space="preserve">Мұнай және газ ісі мамандығы </w:t>
      </w:r>
      <w:r w:rsidRPr="00D02B49">
        <w:rPr>
          <w:rFonts w:ascii="Times New Roman KK EK" w:hAnsi="Times New Roman KK EK"/>
          <w:lang w:val="uk-UA"/>
        </w:rPr>
        <w:t xml:space="preserve">бойынша білім алатын студенттер үшін </w:t>
      </w:r>
      <w:r w:rsidRPr="00D02B49">
        <w:rPr>
          <w:rFonts w:ascii="Times New Roman KK EK" w:hAnsi="Times New Roman KK EK"/>
        </w:rPr>
        <w:t>«Жалпы және мұнай геологиясы» курсында геология негіздері, геологиялық процестерді зерттеу әдістері, мұнай және газ шоғырлары мен кенорындарының құрлысы олардың түзілу жағдайы мен жер қыртысында таралу заңдылықтары туралы түсінік беріледі. Қазіргі білім деңгейінде «геология» - литосфераның заттық құрамын оның құрлысы мен ондағы болып жатқан процестерін, сондай-ақ жердің даму заңдылықтарын зерттейтін ғылым. Геология барлық пайдалы қазбаларды, соның ішінде мұнай газ кенорындарын іздеу, барлау және игерудің теориялық негізі болып табылады.</w:t>
      </w:r>
    </w:p>
    <w:p w:rsidR="00C50AC3" w:rsidRPr="00C50AC3" w:rsidRDefault="00C50AC3" w:rsidP="00DD2EE6"/>
    <w:p w:rsidR="00DD2EE6" w:rsidRPr="001865E9" w:rsidRDefault="00DD2EE6" w:rsidP="00DD2EE6"/>
    <w:p w:rsidR="00DD2EE6" w:rsidRPr="001865E9" w:rsidRDefault="00DD2EE6" w:rsidP="00DD2EE6"/>
    <w:p w:rsidR="00DD2EE6" w:rsidRPr="002967D1" w:rsidRDefault="00DD2EE6" w:rsidP="00C50AC3">
      <w:pPr>
        <w:pStyle w:val="1"/>
        <w:numPr>
          <w:ilvl w:val="0"/>
          <w:numId w:val="7"/>
        </w:numPr>
      </w:pPr>
      <w:bookmarkStart w:id="1" w:name="_Toc403726651"/>
      <w:r w:rsidRPr="00A50CA1">
        <w:t>Пәнді оқудың әдiстемелiк ұсы</w:t>
      </w:r>
      <w:r w:rsidRPr="002967D1">
        <w:t>ныста</w:t>
      </w:r>
      <w:r w:rsidRPr="00A50CA1">
        <w:t>ры</w:t>
      </w:r>
      <w:bookmarkEnd w:id="1"/>
      <w:r w:rsidRPr="00A50CA1">
        <w:t xml:space="preserve"> </w:t>
      </w:r>
    </w:p>
    <w:p w:rsidR="00DD2EE6" w:rsidRPr="002967D1" w:rsidRDefault="00DD2EE6" w:rsidP="00DD2EE6"/>
    <w:p w:rsidR="00C50AC3" w:rsidRPr="00CC7980" w:rsidRDefault="00C50AC3" w:rsidP="00C50AC3">
      <w:pPr>
        <w:shd w:val="clear" w:color="auto" w:fill="FFFFFF"/>
        <w:autoSpaceDE w:val="0"/>
        <w:autoSpaceDN w:val="0"/>
        <w:adjustRightInd w:val="0"/>
        <w:ind w:firstLine="426"/>
        <w:rPr>
          <w:color w:val="000000"/>
        </w:rPr>
      </w:pPr>
      <w:r w:rsidRPr="00D02B49">
        <w:rPr>
          <w:rFonts w:ascii="Times New Roman KK EK" w:hAnsi="Times New Roman KK EK"/>
        </w:rPr>
        <w:t xml:space="preserve">«Жалпы және мұнай геологиясы»  </w:t>
      </w:r>
      <w:r>
        <w:rPr>
          <w:rFonts w:ascii="Times New Roman KK EK" w:hAnsi="Times New Roman KK EK"/>
        </w:rPr>
        <w:t>пәнін оқу мақсаты студенттермен ж</w:t>
      </w:r>
      <w:r w:rsidRPr="00D02B49">
        <w:rPr>
          <w:rFonts w:ascii="Times New Roman KK EK" w:hAnsi="Times New Roman KK EK"/>
        </w:rPr>
        <w:t>ер және оның іш</w:t>
      </w:r>
      <w:r>
        <w:rPr>
          <w:rFonts w:ascii="Times New Roman KK EK" w:hAnsi="Times New Roman KK EK"/>
        </w:rPr>
        <w:t>кі қабықтарының құрылысы туралы, ж</w:t>
      </w:r>
      <w:r w:rsidRPr="00D02B49">
        <w:rPr>
          <w:rFonts w:ascii="Times New Roman KK EK" w:hAnsi="Times New Roman KK EK"/>
        </w:rPr>
        <w:t>ер қыртысы мен жоғарғы шө</w:t>
      </w:r>
      <w:r>
        <w:rPr>
          <w:rFonts w:ascii="Times New Roman KK EK" w:hAnsi="Times New Roman KK EK"/>
        </w:rPr>
        <w:t>гінді қабатының құрылысы туралы,  ж</w:t>
      </w:r>
      <w:r w:rsidRPr="00D02B49">
        <w:rPr>
          <w:rFonts w:ascii="Times New Roman KK EK" w:hAnsi="Times New Roman KK EK"/>
        </w:rPr>
        <w:t>ер қыртысында және шөгінді қабатында болып жатқан геологиялық процестер, соның ішінде мұнай газ түзілу және мұнай газ</w:t>
      </w:r>
      <w:r>
        <w:rPr>
          <w:rFonts w:ascii="Times New Roman KK EK" w:hAnsi="Times New Roman KK EK"/>
        </w:rPr>
        <w:t xml:space="preserve"> жинақталу жағдайлары туралы, м</w:t>
      </w:r>
      <w:r w:rsidRPr="00D02B49">
        <w:rPr>
          <w:rFonts w:ascii="Times New Roman KK EK" w:hAnsi="Times New Roman KK EK"/>
        </w:rPr>
        <w:t>ұнай және газдың құрамы мен физикалық қас</w:t>
      </w:r>
      <w:r w:rsidRPr="00D02B49">
        <w:rPr>
          <w:rFonts w:ascii="Times New Roman KK EK" w:hAnsi="Times New Roman KK EK"/>
          <w:lang w:val="uk-UA"/>
        </w:rPr>
        <w:t>с</w:t>
      </w:r>
      <w:r w:rsidRPr="00D02B49">
        <w:rPr>
          <w:rFonts w:ascii="Times New Roman KK EK" w:hAnsi="Times New Roman KK EK"/>
        </w:rPr>
        <w:t>иеттері, коллектор тау жыныстар мен жапқыш таужыныстар, мұнай және газдың табиғи резервуарлары, тұтқыштары, шоғырлары және мұ</w:t>
      </w:r>
      <w:r>
        <w:rPr>
          <w:rFonts w:ascii="Times New Roman KK EK" w:hAnsi="Times New Roman KK EK"/>
        </w:rPr>
        <w:t>най және газ кенорындары туралы, м</w:t>
      </w:r>
      <w:r w:rsidRPr="00D02B49">
        <w:rPr>
          <w:rFonts w:ascii="Times New Roman KK EK" w:hAnsi="Times New Roman KK EK"/>
        </w:rPr>
        <w:t>ұнай және газдың жаратылыс проблемалар</w:t>
      </w:r>
      <w:r>
        <w:rPr>
          <w:rFonts w:ascii="Times New Roman KK EK" w:hAnsi="Times New Roman KK EK"/>
        </w:rPr>
        <w:t xml:space="preserve">ы, миграциялық процестер туралы, </w:t>
      </w:r>
      <w:r w:rsidRPr="00CC7980">
        <w:rPr>
          <w:color w:val="000000"/>
        </w:rPr>
        <w:t>өндірістегі еңбек қауіпсіздігі және қоршаған ортаны қорғаудағы барлық сұрақтар бойынша білікті болуы керек.</w:t>
      </w:r>
    </w:p>
    <w:p w:rsidR="00C50AC3" w:rsidRPr="00D02B49" w:rsidRDefault="00C50AC3" w:rsidP="00C50AC3">
      <w:pPr>
        <w:rPr>
          <w:rFonts w:ascii="Times New Roman KK EK" w:hAnsi="Times New Roman KK EK"/>
        </w:rPr>
      </w:pPr>
    </w:p>
    <w:p w:rsidR="00C50AC3" w:rsidRPr="00C50AC3" w:rsidRDefault="00C50AC3" w:rsidP="00DD2EE6">
      <w:pPr>
        <w:shd w:val="clear" w:color="auto" w:fill="FFFFFF"/>
        <w:autoSpaceDE w:val="0"/>
        <w:autoSpaceDN w:val="0"/>
        <w:adjustRightInd w:val="0"/>
        <w:ind w:firstLine="426"/>
        <w:rPr>
          <w:color w:val="000000"/>
        </w:rPr>
      </w:pPr>
    </w:p>
    <w:p w:rsidR="00DD2EE6" w:rsidRDefault="00DD2EE6" w:rsidP="00DD2EE6"/>
    <w:p w:rsidR="00DD2EE6" w:rsidRDefault="00DD2EE6" w:rsidP="00DD2EE6">
      <w:pPr>
        <w:pStyle w:val="1"/>
      </w:pPr>
      <w:bookmarkStart w:id="2" w:name="_Toc403726652"/>
      <w:r w:rsidRPr="005A1F1D">
        <w:t xml:space="preserve">Курстың </w:t>
      </w:r>
      <w:r>
        <w:t xml:space="preserve">кысқаша  </w:t>
      </w:r>
      <w:r w:rsidRPr="005A1F1D">
        <w:t>мазмұны</w:t>
      </w:r>
      <w:bookmarkEnd w:id="2"/>
    </w:p>
    <w:p w:rsidR="00BD5C97" w:rsidRPr="00BD5C97" w:rsidRDefault="00BD5C97" w:rsidP="00BD5C97">
      <w:pPr>
        <w:ind w:right="16"/>
        <w:rPr>
          <w:b/>
        </w:rPr>
      </w:pPr>
      <w:r w:rsidRPr="00DB4098">
        <w:rPr>
          <w:b/>
        </w:rPr>
        <w:t xml:space="preserve">1 модуль.  </w:t>
      </w:r>
      <w:r w:rsidRPr="005F44FB">
        <w:rPr>
          <w:b/>
        </w:rPr>
        <w:t>Жалпы геология негіздері</w:t>
      </w:r>
      <w:r w:rsidRPr="00DB4098">
        <w:rPr>
          <w:b/>
        </w:rPr>
        <w:t xml:space="preserve"> </w:t>
      </w:r>
    </w:p>
    <w:p w:rsidR="00BD5C97" w:rsidRPr="009547A0" w:rsidRDefault="00BD5C97" w:rsidP="00BD5C97">
      <w:pPr>
        <w:ind w:right="16"/>
        <w:rPr>
          <w:b/>
        </w:rPr>
      </w:pPr>
    </w:p>
    <w:p w:rsidR="00BD5C97" w:rsidRPr="003F46A5" w:rsidRDefault="00BD5C97" w:rsidP="00BD5C97">
      <w:pPr>
        <w:framePr w:hSpace="180" w:wrap="around" w:vAnchor="text" w:hAnchor="text" w:x="-420" w:y="1"/>
        <w:tabs>
          <w:tab w:val="num" w:pos="720"/>
        </w:tabs>
        <w:ind w:firstLine="0"/>
        <w:suppressOverlap/>
      </w:pPr>
    </w:p>
    <w:p w:rsidR="00BD5C97" w:rsidRPr="0022485E" w:rsidRDefault="00BD5C97" w:rsidP="00BD5C97">
      <w:pPr>
        <w:ind w:right="16" w:firstLine="0"/>
      </w:pPr>
      <w:r w:rsidRPr="0022485E">
        <w:rPr>
          <w:b/>
        </w:rPr>
        <w:t xml:space="preserve">1.Лекция. </w:t>
      </w:r>
      <w:r w:rsidRPr="0022485E">
        <w:t xml:space="preserve">Кіріспе. </w:t>
      </w:r>
      <w:r w:rsidRPr="0022485E">
        <w:rPr>
          <w:b/>
        </w:rPr>
        <w:t xml:space="preserve"> </w:t>
      </w:r>
      <w:r w:rsidRPr="0022485E">
        <w:t>Курс мазмұны және оның басқа пәндермен байланысы. Жер құрылысы. Жер пішіні мен өлшемі. Жердің құрылысы.</w:t>
      </w:r>
    </w:p>
    <w:p w:rsidR="00BD5C97" w:rsidRPr="00BD5C97" w:rsidRDefault="00BD5C97" w:rsidP="00BD5C97">
      <w:pPr>
        <w:pStyle w:val="a7"/>
        <w:ind w:firstLine="0"/>
        <w:rPr>
          <w:sz w:val="28"/>
          <w:szCs w:val="28"/>
          <w:lang w:val="kk-KZ"/>
        </w:rPr>
      </w:pPr>
      <w:r w:rsidRPr="00BD5C97">
        <w:rPr>
          <w:b/>
          <w:sz w:val="28"/>
          <w:szCs w:val="28"/>
          <w:lang w:val="kk-KZ"/>
        </w:rPr>
        <w:t xml:space="preserve">2.Лекция. </w:t>
      </w:r>
      <w:r w:rsidRPr="00BD5C97">
        <w:rPr>
          <w:sz w:val="28"/>
          <w:szCs w:val="28"/>
          <w:lang w:val="kk-KZ"/>
        </w:rPr>
        <w:t>Жер пішіні мен өлшемі. Жердің ішкі қабықшалары. Жер қабығы мен сыртқы шөгінді қабатының құрылысы.</w:t>
      </w:r>
    </w:p>
    <w:p w:rsidR="00BD5C97" w:rsidRPr="0022485E" w:rsidRDefault="00BD5C97" w:rsidP="00BD5C97">
      <w:pPr>
        <w:ind w:firstLine="0"/>
      </w:pPr>
      <w:r w:rsidRPr="0022485E">
        <w:rPr>
          <w:b/>
        </w:rPr>
        <w:t xml:space="preserve">3.Лекция. </w:t>
      </w:r>
      <w:r w:rsidRPr="0022485E">
        <w:t>Тау жыныстар мен минералдар туралы түсінік. Тау жыныстардың жіктемесі.</w:t>
      </w:r>
    </w:p>
    <w:p w:rsidR="00BD5C97" w:rsidRPr="0022485E" w:rsidRDefault="00BD5C97" w:rsidP="00BD5C97">
      <w:pPr>
        <w:ind w:firstLine="0"/>
      </w:pPr>
      <w:r w:rsidRPr="0022485E">
        <w:rPr>
          <w:b/>
        </w:rPr>
        <w:lastRenderedPageBreak/>
        <w:t>4. Лекция.</w:t>
      </w:r>
      <w:r w:rsidRPr="0022485E">
        <w:t xml:space="preserve"> Шөгінді тау жыныстар тобының сипаттамасы.</w:t>
      </w:r>
      <w:r>
        <w:t xml:space="preserve"> </w:t>
      </w:r>
      <w:r w:rsidRPr="0022485E">
        <w:rPr>
          <w:lang w:val="uk-UA"/>
        </w:rPr>
        <w:t>Жер қыртысының шөгінді қабатының құрылымдық элементтері және олардың графикалық бейнесі.</w:t>
      </w:r>
    </w:p>
    <w:p w:rsidR="00BD5C97" w:rsidRDefault="00BD5C97" w:rsidP="00BD5C97">
      <w:pPr>
        <w:ind w:firstLine="0"/>
      </w:pPr>
      <w:r>
        <w:rPr>
          <w:b/>
        </w:rPr>
        <w:t xml:space="preserve">5.Лекция. </w:t>
      </w:r>
      <w:r>
        <w:t>Магмалық тау жыныстардың жалпы қасиеті. Магмалық тау жыныстарының  сипаттамасы. Олардың жаралу тегі, түрлері.</w:t>
      </w:r>
    </w:p>
    <w:p w:rsidR="00BD5C97" w:rsidRDefault="00BD5C97" w:rsidP="00BD5C97">
      <w:pPr>
        <w:ind w:firstLine="0"/>
      </w:pPr>
      <w:r w:rsidRPr="00685A00">
        <w:rPr>
          <w:b/>
        </w:rPr>
        <w:t>6. лекция</w:t>
      </w:r>
      <w:r>
        <w:t>. Метоморфтық тау жыныстардың жалпы қасиеті. Метоморфтық  тау жыныстарының  сипаттамасы. Олардың жаралу тегі, түрлері.</w:t>
      </w:r>
    </w:p>
    <w:p w:rsidR="00BD5C97" w:rsidRPr="008E34CD" w:rsidRDefault="00BD5C97" w:rsidP="00BD5C97">
      <w:pPr>
        <w:ind w:firstLine="0"/>
        <w:rPr>
          <w:rFonts w:ascii="Times New Roman KK EK" w:hAnsi="Times New Roman KK EK"/>
          <w:lang w:val="uk-UA"/>
        </w:rPr>
      </w:pPr>
      <w:r w:rsidRPr="008E34CD">
        <w:rPr>
          <w:b/>
        </w:rPr>
        <w:t>7.лекция</w:t>
      </w:r>
      <w:r>
        <w:rPr>
          <w:b/>
        </w:rPr>
        <w:t>.</w:t>
      </w:r>
      <w:r w:rsidRPr="008E34CD">
        <w:t xml:space="preserve">  </w:t>
      </w:r>
      <w:r w:rsidRPr="008E34CD">
        <w:rPr>
          <w:rFonts w:ascii="Times New Roman KK EK" w:hAnsi="Times New Roman KK EK"/>
          <w:lang w:val="uk-UA"/>
        </w:rPr>
        <w:t xml:space="preserve">Жер қыртысының шөгінді қабатының құрылымдық элементтері және олардың графикалық бейнесі. Пликативті және дизъюнктивті дислокациялар. </w:t>
      </w:r>
    </w:p>
    <w:p w:rsidR="00BD5C97" w:rsidRPr="008E34CD" w:rsidRDefault="00BD5C97" w:rsidP="00BD5C97">
      <w:pPr>
        <w:ind w:firstLine="0"/>
        <w:rPr>
          <w:rFonts w:ascii="Times New Roman KK EK" w:hAnsi="Times New Roman KK EK"/>
        </w:rPr>
      </w:pPr>
      <w:r w:rsidRPr="008E34CD">
        <w:rPr>
          <w:rFonts w:ascii="Times New Roman KK EK" w:hAnsi="Times New Roman KK EK"/>
          <w:b/>
          <w:lang w:val="uk-UA"/>
        </w:rPr>
        <w:t xml:space="preserve">8. </w:t>
      </w:r>
      <w:r>
        <w:rPr>
          <w:rFonts w:ascii="Times New Roman KK EK" w:hAnsi="Times New Roman KK EK"/>
          <w:b/>
          <w:lang w:val="uk-UA"/>
        </w:rPr>
        <w:t>лекци</w:t>
      </w:r>
      <w:r w:rsidRPr="008E34CD">
        <w:rPr>
          <w:rFonts w:ascii="Times New Roman KK EK" w:hAnsi="Times New Roman KK EK"/>
          <w:b/>
          <w:lang w:val="uk-UA"/>
        </w:rPr>
        <w:t>я</w:t>
      </w:r>
      <w:r>
        <w:rPr>
          <w:rFonts w:ascii="Times New Roman KK EK" w:hAnsi="Times New Roman KK EK"/>
          <w:lang w:val="uk-UA"/>
        </w:rPr>
        <w:t xml:space="preserve">. </w:t>
      </w:r>
      <w:r w:rsidRPr="008E34CD">
        <w:rPr>
          <w:rFonts w:ascii="Times New Roman KK EK" w:hAnsi="Times New Roman KK EK"/>
          <w:lang w:val="uk-UA"/>
        </w:rPr>
        <w:t xml:space="preserve"> Геологиялық карталар және олардың түрлері. </w:t>
      </w:r>
      <w:r w:rsidRPr="008E34CD">
        <w:rPr>
          <w:rFonts w:ascii="Times New Roman KK EK" w:hAnsi="Times New Roman KK EK"/>
        </w:rPr>
        <w:t>Тектоникалық қозғалыстар мен литосфераның геологиялық даму себептері. Литосфераның негізгі тектоникалық құрылымдары. Литосфералық плиталар, мұхиттар және континенттер.</w:t>
      </w:r>
    </w:p>
    <w:p w:rsidR="00BD5C97" w:rsidRPr="008E34CD" w:rsidRDefault="00BD5C97" w:rsidP="00BD5C97">
      <w:pPr>
        <w:ind w:firstLine="0"/>
        <w:rPr>
          <w:rFonts w:ascii="Times New Roman KK EK" w:hAnsi="Times New Roman KK EK"/>
        </w:rPr>
      </w:pPr>
      <w:r w:rsidRPr="00D312CF">
        <w:rPr>
          <w:rFonts w:ascii="Times New Roman KK EK" w:hAnsi="Times New Roman KK EK"/>
          <w:b/>
        </w:rPr>
        <w:t>9. лекция</w:t>
      </w:r>
      <w:r>
        <w:rPr>
          <w:rFonts w:ascii="Times New Roman KK EK" w:hAnsi="Times New Roman KK EK"/>
          <w:b/>
        </w:rPr>
        <w:t>.</w:t>
      </w:r>
      <w:r>
        <w:rPr>
          <w:rFonts w:ascii="Times New Roman KK EK" w:hAnsi="Times New Roman KK EK"/>
        </w:rPr>
        <w:t xml:space="preserve"> </w:t>
      </w:r>
      <w:r w:rsidRPr="008E34CD">
        <w:rPr>
          <w:rFonts w:ascii="Times New Roman KK EK" w:hAnsi="Times New Roman KK EK"/>
        </w:rPr>
        <w:t xml:space="preserve"> Мұнай мен газдың пайда болуының органикалық және бейорганикалық теориясы</w:t>
      </w:r>
    </w:p>
    <w:p w:rsidR="00BD5C97" w:rsidRPr="008E34CD" w:rsidRDefault="00BD5C97" w:rsidP="00BD5C97">
      <w:pPr>
        <w:ind w:firstLine="0"/>
        <w:rPr>
          <w:rFonts w:ascii="Times New Roman KK EK" w:hAnsi="Times New Roman KK EK"/>
        </w:rPr>
      </w:pPr>
      <w:r w:rsidRPr="00D312CF">
        <w:rPr>
          <w:rFonts w:ascii="Times New Roman KK EK" w:hAnsi="Times New Roman KK EK"/>
          <w:b/>
        </w:rPr>
        <w:t>10</w:t>
      </w:r>
      <w:r>
        <w:rPr>
          <w:rFonts w:ascii="Times New Roman KK EK" w:hAnsi="Times New Roman KK EK"/>
          <w:b/>
        </w:rPr>
        <w:t xml:space="preserve"> лекция</w:t>
      </w:r>
      <w:r w:rsidRPr="008E34CD">
        <w:rPr>
          <w:rFonts w:ascii="Times New Roman KK EK" w:hAnsi="Times New Roman KK EK"/>
        </w:rPr>
        <w:t>. Мұнай және газ қасиеттері. Мұнайдың  химиялық және физикалық құрамы.</w:t>
      </w:r>
    </w:p>
    <w:p w:rsidR="00BD5C97" w:rsidRPr="008E34CD" w:rsidRDefault="00BD5C97" w:rsidP="00BD5C97">
      <w:pPr>
        <w:ind w:firstLine="0"/>
        <w:rPr>
          <w:rFonts w:ascii="Times New Roman KK EK" w:hAnsi="Times New Roman KK EK"/>
        </w:rPr>
      </w:pPr>
      <w:r w:rsidRPr="00D312CF">
        <w:rPr>
          <w:rFonts w:ascii="Times New Roman KK EK" w:hAnsi="Times New Roman KK EK"/>
          <w:b/>
        </w:rPr>
        <w:t>11</w:t>
      </w:r>
      <w:r w:rsidRPr="008E34CD">
        <w:rPr>
          <w:rFonts w:ascii="Times New Roman KK EK" w:hAnsi="Times New Roman KK EK"/>
        </w:rPr>
        <w:t>.</w:t>
      </w:r>
      <w:r>
        <w:rPr>
          <w:rFonts w:ascii="Times New Roman KK EK" w:hAnsi="Times New Roman KK EK"/>
        </w:rPr>
        <w:t xml:space="preserve"> </w:t>
      </w:r>
      <w:r w:rsidRPr="00D312CF">
        <w:rPr>
          <w:rFonts w:ascii="Times New Roman KK EK" w:hAnsi="Times New Roman KK EK"/>
          <w:b/>
        </w:rPr>
        <w:t>лекция.</w:t>
      </w:r>
      <w:r w:rsidRPr="008E34CD">
        <w:rPr>
          <w:rFonts w:ascii="Times New Roman KK EK" w:hAnsi="Times New Roman KK EK"/>
        </w:rPr>
        <w:t xml:space="preserve">  Газдың химиялық және физикалық құрамы.</w:t>
      </w:r>
    </w:p>
    <w:p w:rsidR="00BD5C97" w:rsidRDefault="00BD5C97" w:rsidP="00BD5C97">
      <w:pPr>
        <w:ind w:firstLine="0"/>
        <w:rPr>
          <w:rFonts w:ascii="Times New Roman KK EK" w:hAnsi="Times New Roman KK EK"/>
        </w:rPr>
      </w:pPr>
      <w:r w:rsidRPr="00D312CF">
        <w:rPr>
          <w:rFonts w:ascii="Times New Roman KK EK" w:hAnsi="Times New Roman KK EK"/>
          <w:b/>
        </w:rPr>
        <w:t>12</w:t>
      </w:r>
      <w:r w:rsidRPr="008E34CD">
        <w:rPr>
          <w:rFonts w:ascii="Times New Roman KK EK" w:hAnsi="Times New Roman KK EK"/>
        </w:rPr>
        <w:t>.</w:t>
      </w:r>
      <w:r w:rsidRPr="00D312CF">
        <w:rPr>
          <w:rFonts w:ascii="Times New Roman KK EK" w:hAnsi="Times New Roman KK EK"/>
          <w:b/>
        </w:rPr>
        <w:t>лекция.</w:t>
      </w:r>
      <w:r>
        <w:rPr>
          <w:rFonts w:ascii="Times New Roman KK EK" w:hAnsi="Times New Roman KK EK"/>
        </w:rPr>
        <w:t xml:space="preserve"> </w:t>
      </w:r>
      <w:r w:rsidRPr="008E34CD">
        <w:rPr>
          <w:rFonts w:ascii="Times New Roman KK EK" w:hAnsi="Times New Roman KK EK"/>
        </w:rPr>
        <w:t xml:space="preserve"> Каустобиолиттер. Мұнай және газ коллекторлары және табиғи резервуарлары. Коллекторлардың литологиялық құрамы, құрылымы және қуысты кеңістіктің генезисі бойынша жіктемесі. </w:t>
      </w:r>
    </w:p>
    <w:p w:rsidR="00BD5C97" w:rsidRPr="00891A31" w:rsidRDefault="00BD5C97" w:rsidP="00BD5C97">
      <w:pPr>
        <w:ind w:firstLine="0"/>
      </w:pPr>
      <w:r w:rsidRPr="00891A31">
        <w:rPr>
          <w:rFonts w:ascii="Times New Roman KK EK" w:hAnsi="Times New Roman KK EK"/>
          <w:b/>
        </w:rPr>
        <w:t xml:space="preserve">13 лекция. </w:t>
      </w:r>
      <w:r>
        <w:rPr>
          <w:rFonts w:ascii="Times New Roman KK EK" w:hAnsi="Times New Roman KK EK"/>
        </w:rPr>
        <w:t xml:space="preserve">Тау </w:t>
      </w:r>
      <w:r>
        <w:t>жыныстарының инженерлік геологиялық қасиеттері</w:t>
      </w:r>
    </w:p>
    <w:p w:rsidR="00BD5C97" w:rsidRPr="008E34CD" w:rsidRDefault="00BD5C97" w:rsidP="00BD5C97">
      <w:pPr>
        <w:ind w:firstLine="0"/>
        <w:rPr>
          <w:rFonts w:ascii="Times New Roman KK EK" w:hAnsi="Times New Roman KK EK"/>
        </w:rPr>
      </w:pPr>
      <w:r w:rsidRPr="00D312CF">
        <w:rPr>
          <w:rFonts w:ascii="Times New Roman KK EK" w:hAnsi="Times New Roman KK EK"/>
          <w:b/>
        </w:rPr>
        <w:t>14.</w:t>
      </w:r>
      <w:r>
        <w:rPr>
          <w:rFonts w:ascii="Times New Roman KK EK" w:hAnsi="Times New Roman KK EK"/>
          <w:b/>
        </w:rPr>
        <w:t xml:space="preserve"> лекция. </w:t>
      </w:r>
      <w:r w:rsidRPr="008E34CD">
        <w:rPr>
          <w:rFonts w:ascii="Times New Roman KK EK" w:hAnsi="Times New Roman KK EK"/>
        </w:rPr>
        <w:t xml:space="preserve"> Флюидтірек таужыныстар (жапқыш), олардың литологиялық құрамы және мұнай-газ жинақталу кезінде атқаратын қызметі. Табиғи резервуарлардың жіктемесі.</w:t>
      </w:r>
    </w:p>
    <w:p w:rsidR="00BD5C97" w:rsidRPr="0022485E" w:rsidRDefault="00BD5C97" w:rsidP="00BD5C97">
      <w:pPr>
        <w:ind w:firstLine="0"/>
      </w:pPr>
      <w:r w:rsidRPr="00D312CF">
        <w:rPr>
          <w:rFonts w:ascii="Times New Roman KK EK" w:hAnsi="Times New Roman KK EK"/>
          <w:b/>
        </w:rPr>
        <w:t>15</w:t>
      </w:r>
      <w:r>
        <w:rPr>
          <w:rFonts w:ascii="Times New Roman KK EK" w:hAnsi="Times New Roman KK EK"/>
          <w:sz w:val="22"/>
        </w:rPr>
        <w:t xml:space="preserve">. </w:t>
      </w:r>
      <w:r w:rsidRPr="00D312CF">
        <w:rPr>
          <w:rFonts w:ascii="Times New Roman KK EK" w:hAnsi="Times New Roman KK EK"/>
          <w:b/>
        </w:rPr>
        <w:t>лекция</w:t>
      </w:r>
      <w:r>
        <w:rPr>
          <w:rFonts w:ascii="Times New Roman KK EK" w:hAnsi="Times New Roman KK EK"/>
          <w:sz w:val="22"/>
        </w:rPr>
        <w:t>. П</w:t>
      </w:r>
      <w:r w:rsidRPr="0022485E">
        <w:rPr>
          <w:lang w:val="uk-UA"/>
        </w:rPr>
        <w:t>ликативті және дизъюнктивті дислокациялар. Геологиялық карталар және олардың түрлері.</w:t>
      </w:r>
    </w:p>
    <w:p w:rsidR="00BD5C97" w:rsidRDefault="00BD5C97" w:rsidP="00BD5C97">
      <w:pPr>
        <w:pStyle w:val="a7"/>
        <w:ind w:firstLine="0"/>
        <w:jc w:val="center"/>
        <w:rPr>
          <w:rFonts w:ascii="Times New Roman KK EK" w:hAnsi="Times New Roman KK EK"/>
          <w:b/>
          <w:szCs w:val="28"/>
          <w:lang w:val="uk-UA"/>
        </w:rPr>
      </w:pPr>
    </w:p>
    <w:p w:rsidR="00BD5C97" w:rsidRPr="005F44FB" w:rsidRDefault="00BD5C97" w:rsidP="00BD5C97">
      <w:pPr>
        <w:pStyle w:val="2"/>
        <w:tabs>
          <w:tab w:val="left" w:pos="180"/>
        </w:tabs>
        <w:suppressAutoHyphens/>
        <w:jc w:val="both"/>
        <w:rPr>
          <w:rFonts w:ascii="Times New Roman" w:hAnsi="Times New Roman" w:cs="Times New Roman"/>
          <w:szCs w:val="24"/>
          <w:lang w:val="kk-KZ"/>
        </w:rPr>
      </w:pPr>
      <w:r w:rsidRPr="005F44FB">
        <w:rPr>
          <w:rFonts w:ascii="Times New Roman KK EK" w:hAnsi="Times New Roman KK EK"/>
          <w:lang w:val="uk-UA"/>
        </w:rPr>
        <w:t xml:space="preserve">2 модуль </w:t>
      </w:r>
      <w:r w:rsidRPr="005F44FB">
        <w:rPr>
          <w:rFonts w:ascii="Times New Roman" w:hAnsi="Times New Roman" w:cs="Times New Roman"/>
          <w:szCs w:val="24"/>
          <w:lang w:val="kk-KZ"/>
        </w:rPr>
        <w:t xml:space="preserve">. </w:t>
      </w:r>
      <w:r w:rsidRPr="005F44FB">
        <w:rPr>
          <w:rFonts w:ascii="Times New Roman" w:hAnsi="Times New Roman" w:cs="Times New Roman"/>
          <w:lang w:val="kk-KZ"/>
        </w:rPr>
        <w:t>Мұнай және газ геологиясының негіздері</w:t>
      </w:r>
    </w:p>
    <w:p w:rsidR="00BD5C97" w:rsidRPr="00BD5C97" w:rsidRDefault="00BD5C97" w:rsidP="00BD5C97">
      <w:pPr>
        <w:pStyle w:val="a7"/>
        <w:ind w:firstLine="0"/>
        <w:rPr>
          <w:sz w:val="28"/>
          <w:szCs w:val="28"/>
          <w:lang w:val="kk-KZ"/>
        </w:rPr>
      </w:pPr>
      <w:r w:rsidRPr="00BD5C97">
        <w:rPr>
          <w:b/>
          <w:sz w:val="28"/>
          <w:szCs w:val="28"/>
          <w:lang w:val="kk-KZ"/>
        </w:rPr>
        <w:t>16. лекция.</w:t>
      </w:r>
      <w:r w:rsidRPr="00BD5C97">
        <w:rPr>
          <w:sz w:val="28"/>
          <w:szCs w:val="28"/>
          <w:lang w:val="kk-KZ"/>
        </w:rPr>
        <w:t xml:space="preserve"> </w:t>
      </w:r>
      <w:r w:rsidRPr="00BD5C97">
        <w:rPr>
          <w:sz w:val="28"/>
          <w:szCs w:val="28"/>
          <w:lang w:val="uk-UA"/>
        </w:rPr>
        <w:t xml:space="preserve">Тектоникалық қозғалыстар мен литосфераның геологиялық даму себептері. </w:t>
      </w:r>
      <w:r w:rsidRPr="00BD5C97">
        <w:rPr>
          <w:sz w:val="28"/>
          <w:szCs w:val="28"/>
          <w:lang w:val="kk-KZ"/>
        </w:rPr>
        <w:t>Литосфераның негізгі тектоникалық құрылымдары. Литосфералық плиталар, мұхиттар және континенттер.</w:t>
      </w:r>
    </w:p>
    <w:p w:rsidR="00BD5C97" w:rsidRPr="00BD5C97" w:rsidRDefault="00BD5C97" w:rsidP="00BD5C97">
      <w:pPr>
        <w:framePr w:hSpace="180" w:wrap="around" w:vAnchor="text" w:hAnchor="text" w:x="-420" w:y="1"/>
        <w:ind w:firstLine="0"/>
        <w:suppressOverlap/>
        <w:rPr>
          <w:i/>
        </w:rPr>
      </w:pPr>
    </w:p>
    <w:p w:rsidR="00BD5C97" w:rsidRPr="00BD5C97" w:rsidRDefault="00BD5C97" w:rsidP="00BD5C97">
      <w:pPr>
        <w:pStyle w:val="a7"/>
        <w:ind w:firstLine="0"/>
        <w:rPr>
          <w:sz w:val="28"/>
          <w:szCs w:val="28"/>
          <w:lang w:val="uk-UA"/>
        </w:rPr>
      </w:pPr>
      <w:r w:rsidRPr="00BD5C97">
        <w:rPr>
          <w:b/>
          <w:sz w:val="28"/>
          <w:szCs w:val="28"/>
          <w:lang w:val="kk-KZ"/>
        </w:rPr>
        <w:t xml:space="preserve">17.Лекция. </w:t>
      </w:r>
      <w:r w:rsidRPr="00BD5C97">
        <w:rPr>
          <w:sz w:val="28"/>
          <w:szCs w:val="28"/>
          <w:lang w:val="uk-UA"/>
        </w:rPr>
        <w:t>Каустобиолиттер. Мұнай және газдың химиялық құрамы мен физикалық қасиеттері. Мұнай және газ коллекторлары және табиғи резервуарлары. Коллекторлардың литологиялық құрамы, құрылымы және қуысты кеңістіктің генезисі бойынша жіктемесі.</w:t>
      </w:r>
    </w:p>
    <w:p w:rsidR="00BD5C97" w:rsidRPr="0022485E" w:rsidRDefault="00BD5C97" w:rsidP="00BD5C97">
      <w:pPr>
        <w:ind w:firstLine="0"/>
        <w:rPr>
          <w:b/>
        </w:rPr>
      </w:pPr>
      <w:r>
        <w:rPr>
          <w:b/>
        </w:rPr>
        <w:t>1</w:t>
      </w:r>
      <w:r w:rsidRPr="0022485E">
        <w:rPr>
          <w:b/>
        </w:rPr>
        <w:t xml:space="preserve">8. Лекция. </w:t>
      </w:r>
      <w:r w:rsidRPr="0022485E">
        <w:rPr>
          <w:lang w:val="uk-UA"/>
        </w:rPr>
        <w:t>Флюидтірек таужыныстар (жапқыш), олардың литологиялық құрамы және мұнай-газ жинақталу кезінде атқаратын қызметі. Табиғи резервуарлардың жіктемесі.</w:t>
      </w:r>
    </w:p>
    <w:p w:rsidR="00BD5C97" w:rsidRPr="0022485E" w:rsidRDefault="00BD5C97" w:rsidP="00BD5C97">
      <w:pPr>
        <w:ind w:firstLine="0"/>
        <w:rPr>
          <w:b/>
        </w:rPr>
      </w:pPr>
      <w:r>
        <w:rPr>
          <w:b/>
        </w:rPr>
        <w:t>1</w:t>
      </w:r>
      <w:r w:rsidRPr="0022485E">
        <w:rPr>
          <w:b/>
        </w:rPr>
        <w:t xml:space="preserve">9. Лекция. </w:t>
      </w:r>
      <w:r w:rsidRPr="0022485E">
        <w:rPr>
          <w:b/>
          <w:lang w:val="uk-UA"/>
        </w:rPr>
        <w:t xml:space="preserve"> </w:t>
      </w:r>
      <w:r w:rsidRPr="0022485E">
        <w:rPr>
          <w:lang w:val="uk-UA"/>
        </w:rPr>
        <w:t>Жер қыртысындағы мұнай-газдың жатыс жағдайы. Мұнай және газдың тұтқыштары және олардың жіктемесі. Қатпар түзетін тектоникалық қозғалыстарқатпар түрлері.</w:t>
      </w:r>
    </w:p>
    <w:p w:rsidR="00BD5C97" w:rsidRPr="0022485E" w:rsidRDefault="00BD5C97" w:rsidP="00BD5C97">
      <w:pPr>
        <w:ind w:firstLine="0"/>
        <w:rPr>
          <w:b/>
          <w:lang w:val="uk-UA"/>
        </w:rPr>
      </w:pPr>
      <w:r>
        <w:rPr>
          <w:b/>
          <w:lang w:val="uk-UA"/>
        </w:rPr>
        <w:lastRenderedPageBreak/>
        <w:t>2</w:t>
      </w:r>
      <w:r w:rsidRPr="0022485E">
        <w:rPr>
          <w:b/>
          <w:lang w:val="uk-UA"/>
        </w:rPr>
        <w:t>0</w:t>
      </w:r>
      <w:r w:rsidRPr="0022485E">
        <w:rPr>
          <w:b/>
        </w:rPr>
        <w:t xml:space="preserve">. Лекция. </w:t>
      </w:r>
      <w:r w:rsidRPr="0022485E">
        <w:rPr>
          <w:lang w:val="uk-UA"/>
        </w:rPr>
        <w:t>Олардың морфологиясы. Стратиграфиялық және бұрыштық үйлесімсіздіктер. Стратиграфиялық үйлесімсіздікті және литологиялық тұтқыштар.</w:t>
      </w:r>
    </w:p>
    <w:p w:rsidR="00BD5C97" w:rsidRPr="00BD5C97" w:rsidRDefault="00BD5C97" w:rsidP="00BD5C97">
      <w:pPr>
        <w:pStyle w:val="a7"/>
        <w:ind w:firstLine="0"/>
        <w:rPr>
          <w:b/>
          <w:sz w:val="28"/>
          <w:szCs w:val="28"/>
          <w:lang w:val="kk-KZ"/>
        </w:rPr>
      </w:pPr>
      <w:r w:rsidRPr="00BD5C97">
        <w:rPr>
          <w:b/>
          <w:sz w:val="28"/>
          <w:szCs w:val="28"/>
          <w:lang w:val="kk-KZ"/>
        </w:rPr>
        <w:t>21. Лекция.</w:t>
      </w:r>
      <w:r w:rsidRPr="00BD5C97">
        <w:rPr>
          <w:b/>
          <w:sz w:val="28"/>
          <w:szCs w:val="28"/>
          <w:lang w:val="uk-UA"/>
        </w:rPr>
        <w:t xml:space="preserve"> </w:t>
      </w:r>
      <w:r w:rsidRPr="00BD5C97">
        <w:rPr>
          <w:sz w:val="28"/>
          <w:szCs w:val="28"/>
          <w:lang w:val="uk-UA"/>
        </w:rPr>
        <w:t>Мұнай жаратылысы. Мұнай жаратылысының органикалық теориясы. И.М. Губкиннің, М.И. Ломоносовтың, А.Д. Архангельскийдің көзқарастары.</w:t>
      </w:r>
    </w:p>
    <w:p w:rsidR="00BD5C97" w:rsidRPr="00BD5C97" w:rsidRDefault="00BD5C97" w:rsidP="00BD5C97">
      <w:pPr>
        <w:pStyle w:val="a7"/>
        <w:ind w:firstLine="0"/>
        <w:rPr>
          <w:sz w:val="28"/>
          <w:szCs w:val="28"/>
          <w:lang w:val="kk-KZ"/>
        </w:rPr>
      </w:pPr>
      <w:r w:rsidRPr="00BD5C97">
        <w:rPr>
          <w:b/>
          <w:sz w:val="28"/>
          <w:szCs w:val="28"/>
          <w:lang w:val="kk-KZ"/>
        </w:rPr>
        <w:t xml:space="preserve">22. Лекция. </w:t>
      </w:r>
      <w:r w:rsidRPr="00BD5C97">
        <w:rPr>
          <w:sz w:val="28"/>
          <w:szCs w:val="28"/>
          <w:lang w:val="uk-UA"/>
        </w:rPr>
        <w:t>Мұнай түзуші түзілімдер туралы түсінік.</w:t>
      </w:r>
    </w:p>
    <w:p w:rsidR="00BD5C97" w:rsidRPr="0022485E" w:rsidRDefault="00BD5C97" w:rsidP="00BD5C97">
      <w:pPr>
        <w:pStyle w:val="ad"/>
        <w:rPr>
          <w:b/>
          <w:sz w:val="28"/>
          <w:szCs w:val="28"/>
          <w:lang w:val="kk-KZ"/>
        </w:rPr>
      </w:pPr>
      <w:r>
        <w:rPr>
          <w:b/>
          <w:sz w:val="28"/>
          <w:szCs w:val="28"/>
          <w:lang w:val="kk-KZ"/>
        </w:rPr>
        <w:t>2</w:t>
      </w:r>
      <w:r w:rsidRPr="0022485E">
        <w:rPr>
          <w:b/>
          <w:sz w:val="28"/>
          <w:szCs w:val="28"/>
          <w:lang w:val="kk-KZ"/>
        </w:rPr>
        <w:t>3. Лекция.</w:t>
      </w:r>
      <w:r w:rsidRPr="0022485E">
        <w:rPr>
          <w:sz w:val="28"/>
          <w:szCs w:val="28"/>
          <w:lang w:val="uk-UA"/>
        </w:rPr>
        <w:t xml:space="preserve"> Мұнай және газ миграциясы, мұнай және газ жинақталуының қалыптасу және бұзылу жағдайы. </w:t>
      </w:r>
    </w:p>
    <w:p w:rsidR="00BD5C97" w:rsidRDefault="00BD5C97" w:rsidP="00BD5C97">
      <w:pPr>
        <w:pStyle w:val="ad"/>
        <w:rPr>
          <w:sz w:val="28"/>
          <w:szCs w:val="28"/>
          <w:lang w:val="uk-UA"/>
        </w:rPr>
      </w:pPr>
      <w:r>
        <w:rPr>
          <w:b/>
          <w:sz w:val="28"/>
          <w:szCs w:val="28"/>
          <w:lang w:val="kk-KZ"/>
        </w:rPr>
        <w:t>2</w:t>
      </w:r>
      <w:r w:rsidRPr="0022485E">
        <w:rPr>
          <w:b/>
          <w:sz w:val="28"/>
          <w:szCs w:val="28"/>
          <w:lang w:val="kk-KZ"/>
        </w:rPr>
        <w:t>4. Лекция.</w:t>
      </w:r>
      <w:r w:rsidRPr="0022485E">
        <w:rPr>
          <w:sz w:val="28"/>
          <w:szCs w:val="28"/>
          <w:lang w:val="kk-KZ"/>
        </w:rPr>
        <w:t xml:space="preserve"> </w:t>
      </w:r>
      <w:r w:rsidRPr="0022485E">
        <w:rPr>
          <w:sz w:val="28"/>
          <w:szCs w:val="28"/>
          <w:lang w:val="uk-UA"/>
        </w:rPr>
        <w:t>Алғашқы және екіншілік миграция. Миграция факторы. Миграция түрлері. Шашыранды органикалық заттың (ШОЗ) пайда болу факторлары.</w:t>
      </w:r>
    </w:p>
    <w:p w:rsidR="00BD5C97" w:rsidRDefault="00BD5C97" w:rsidP="00BD5C97">
      <w:pPr>
        <w:pStyle w:val="ad"/>
        <w:rPr>
          <w:sz w:val="28"/>
          <w:szCs w:val="28"/>
          <w:lang w:val="uk-UA"/>
        </w:rPr>
      </w:pPr>
      <w:r w:rsidRPr="00D312CF">
        <w:rPr>
          <w:b/>
          <w:sz w:val="28"/>
          <w:szCs w:val="28"/>
          <w:lang w:val="uk-UA"/>
        </w:rPr>
        <w:t>25</w:t>
      </w:r>
      <w:r>
        <w:rPr>
          <w:sz w:val="28"/>
          <w:szCs w:val="28"/>
          <w:lang w:val="uk-UA"/>
        </w:rPr>
        <w:t>.</w:t>
      </w:r>
      <w:r>
        <w:rPr>
          <w:b/>
          <w:sz w:val="28"/>
          <w:szCs w:val="28"/>
          <w:lang w:val="uk-UA"/>
        </w:rPr>
        <w:t xml:space="preserve">лекция. </w:t>
      </w:r>
      <w:r>
        <w:rPr>
          <w:sz w:val="28"/>
          <w:szCs w:val="28"/>
          <w:lang w:val="uk-UA"/>
        </w:rPr>
        <w:t xml:space="preserve"> Жердің сыртқы динамикалық процестері</w:t>
      </w:r>
    </w:p>
    <w:p w:rsidR="00BD5C97" w:rsidRDefault="00BD5C97" w:rsidP="00BD5C97">
      <w:pPr>
        <w:pStyle w:val="ad"/>
        <w:rPr>
          <w:sz w:val="28"/>
          <w:szCs w:val="28"/>
          <w:lang w:val="uk-UA"/>
        </w:rPr>
      </w:pPr>
      <w:r w:rsidRPr="00D312CF">
        <w:rPr>
          <w:b/>
          <w:sz w:val="28"/>
          <w:szCs w:val="28"/>
          <w:lang w:val="uk-UA"/>
        </w:rPr>
        <w:t>26.лекция</w:t>
      </w:r>
      <w:r>
        <w:rPr>
          <w:sz w:val="28"/>
          <w:szCs w:val="28"/>
          <w:lang w:val="uk-UA"/>
        </w:rPr>
        <w:t>.  Жердің ішкі динамикалық процестері.</w:t>
      </w:r>
    </w:p>
    <w:p w:rsidR="00BD5C97" w:rsidRDefault="00BD5C97" w:rsidP="00BD5C97">
      <w:pPr>
        <w:pStyle w:val="ad"/>
        <w:rPr>
          <w:sz w:val="28"/>
          <w:szCs w:val="28"/>
          <w:lang w:val="uk-UA"/>
        </w:rPr>
      </w:pPr>
      <w:r w:rsidRPr="00D312CF">
        <w:rPr>
          <w:b/>
          <w:sz w:val="28"/>
          <w:szCs w:val="28"/>
          <w:lang w:val="uk-UA"/>
        </w:rPr>
        <w:t>27</w:t>
      </w:r>
      <w:r>
        <w:rPr>
          <w:sz w:val="28"/>
          <w:szCs w:val="28"/>
          <w:lang w:val="uk-UA"/>
        </w:rPr>
        <w:t>.</w:t>
      </w:r>
      <w:r>
        <w:rPr>
          <w:b/>
          <w:sz w:val="28"/>
          <w:szCs w:val="28"/>
          <w:lang w:val="uk-UA"/>
        </w:rPr>
        <w:t xml:space="preserve">лекция. </w:t>
      </w:r>
      <w:r>
        <w:rPr>
          <w:sz w:val="28"/>
          <w:szCs w:val="28"/>
          <w:lang w:val="uk-UA"/>
        </w:rPr>
        <w:t xml:space="preserve"> Желдің геологиялық әрекеті.</w:t>
      </w:r>
    </w:p>
    <w:p w:rsidR="00BD5C97" w:rsidRDefault="00BD5C97" w:rsidP="00BD5C97">
      <w:pPr>
        <w:pStyle w:val="ad"/>
        <w:rPr>
          <w:sz w:val="28"/>
          <w:szCs w:val="28"/>
          <w:lang w:val="uk-UA"/>
        </w:rPr>
      </w:pPr>
      <w:r>
        <w:rPr>
          <w:b/>
          <w:sz w:val="28"/>
          <w:szCs w:val="28"/>
          <w:lang w:val="uk-UA"/>
        </w:rPr>
        <w:t>28</w:t>
      </w:r>
      <w:r>
        <w:rPr>
          <w:sz w:val="28"/>
          <w:szCs w:val="28"/>
          <w:lang w:val="uk-UA"/>
        </w:rPr>
        <w:t>.</w:t>
      </w:r>
      <w:r>
        <w:rPr>
          <w:b/>
          <w:sz w:val="28"/>
          <w:szCs w:val="28"/>
          <w:lang w:val="uk-UA"/>
        </w:rPr>
        <w:t xml:space="preserve">лекция. </w:t>
      </w:r>
      <w:r>
        <w:rPr>
          <w:sz w:val="28"/>
          <w:szCs w:val="28"/>
          <w:lang w:val="uk-UA"/>
        </w:rPr>
        <w:t xml:space="preserve"> Жер бетіндегі ағын сулардың геологиялық әрекеті </w:t>
      </w:r>
    </w:p>
    <w:p w:rsidR="00BD5C97" w:rsidRPr="0022485E" w:rsidRDefault="00BD5C97" w:rsidP="00BD5C97">
      <w:pPr>
        <w:pStyle w:val="ad"/>
        <w:rPr>
          <w:sz w:val="28"/>
          <w:szCs w:val="28"/>
          <w:lang w:val="kk-KZ"/>
        </w:rPr>
      </w:pPr>
      <w:r>
        <w:rPr>
          <w:b/>
          <w:sz w:val="28"/>
          <w:szCs w:val="28"/>
          <w:lang w:val="uk-UA"/>
        </w:rPr>
        <w:t>29</w:t>
      </w:r>
      <w:r>
        <w:rPr>
          <w:sz w:val="28"/>
          <w:szCs w:val="28"/>
          <w:lang w:val="uk-UA"/>
        </w:rPr>
        <w:t xml:space="preserve">. </w:t>
      </w:r>
      <w:r>
        <w:rPr>
          <w:b/>
          <w:sz w:val="28"/>
          <w:szCs w:val="28"/>
          <w:lang w:val="uk-UA"/>
        </w:rPr>
        <w:t>лекция.</w:t>
      </w:r>
      <w:r>
        <w:rPr>
          <w:sz w:val="28"/>
          <w:szCs w:val="28"/>
          <w:lang w:val="uk-UA"/>
        </w:rPr>
        <w:t xml:space="preserve"> Жер асты суларының геологиялық әрекеті.</w:t>
      </w:r>
    </w:p>
    <w:p w:rsidR="00BD5C97" w:rsidRPr="0022485E" w:rsidRDefault="00BD5C97" w:rsidP="00BD5C97">
      <w:pPr>
        <w:shd w:val="clear" w:color="auto" w:fill="FFFFFF"/>
        <w:autoSpaceDE w:val="0"/>
        <w:autoSpaceDN w:val="0"/>
        <w:adjustRightInd w:val="0"/>
        <w:ind w:firstLine="0"/>
      </w:pPr>
      <w:r>
        <w:rPr>
          <w:b/>
        </w:rPr>
        <w:t>30</w:t>
      </w:r>
      <w:r w:rsidRPr="0022485E">
        <w:rPr>
          <w:b/>
        </w:rPr>
        <w:t xml:space="preserve">. Лекция. </w:t>
      </w:r>
      <w:r w:rsidRPr="0022485E">
        <w:rPr>
          <w:lang w:val="uk-UA"/>
        </w:rPr>
        <w:t xml:space="preserve">Жер қыртысындағы мұнай мен газдың таралу заңдылықтары. Мұнай мен газдың ірі шоғырлануының жер қыртысының тектоникалық элементтеріне байланыстылығы Мұнай-газдылы территорияларды аудандастыру. Мұнайгаздылы территорияларды тектоникалық және мұнай-геологиялық </w:t>
      </w:r>
      <w:r>
        <w:rPr>
          <w:lang w:val="uk-UA"/>
        </w:rPr>
        <w:t>аудандастыру.</w:t>
      </w:r>
    </w:p>
    <w:p w:rsidR="00DD2EE6" w:rsidRDefault="00DD2EE6" w:rsidP="00DD2EE6"/>
    <w:p w:rsidR="00DD2EE6" w:rsidRPr="00654D75" w:rsidRDefault="00DD2EE6" w:rsidP="00DD2EE6">
      <w:pPr>
        <w:ind w:firstLine="540"/>
        <w:rPr>
          <w:b/>
        </w:rPr>
      </w:pPr>
      <w:r w:rsidRPr="00654D75">
        <w:rPr>
          <w:b/>
        </w:rPr>
        <w:t>Әдiстемелiк ұсыны</w:t>
      </w:r>
      <w:r>
        <w:rPr>
          <w:b/>
        </w:rPr>
        <w:t>ст</w:t>
      </w:r>
      <w:r w:rsidRPr="00654D75">
        <w:rPr>
          <w:b/>
        </w:rPr>
        <w:t>ар</w:t>
      </w:r>
      <w:r>
        <w:rPr>
          <w:b/>
        </w:rPr>
        <w:t xml:space="preserve">дың мақсаты </w:t>
      </w:r>
      <w:r>
        <w:t xml:space="preserve">оқытушының ұйымдық мәселерді қоя біле студенттерге беретін теориялық және практикалық </w:t>
      </w:r>
      <w:r w:rsidRPr="00654D75">
        <w:t>білімнің   қарқындылығын арттыру</w:t>
      </w:r>
      <w:r>
        <w:t xml:space="preserve">, курс бойынша әр тақырыпты мақсатты пайдалана  білу, тақырыптардың бір-бірімен байланыстылына көрсете білу, білім беру процесіне материалды және әдістемелік толық қамтамасыз ету. </w:t>
      </w:r>
    </w:p>
    <w:p w:rsidR="00DD2EE6" w:rsidRPr="00654D75" w:rsidRDefault="00DD2EE6" w:rsidP="00DD2EE6">
      <w:pPr>
        <w:ind w:firstLine="540"/>
      </w:pPr>
      <w:r w:rsidRPr="00654D75">
        <w:tab/>
      </w:r>
    </w:p>
    <w:p w:rsidR="00DD2EE6" w:rsidRPr="00AA3446" w:rsidRDefault="00DD2EE6" w:rsidP="00DD2EE6">
      <w:pPr>
        <w:ind w:firstLine="540"/>
      </w:pPr>
      <w:r>
        <w:rPr>
          <w:b/>
          <w:bCs/>
        </w:rPr>
        <w:t xml:space="preserve">Пәнді игерудің оқу құралдары.  </w:t>
      </w:r>
      <w:r w:rsidRPr="00AA3446">
        <w:rPr>
          <w:bCs/>
        </w:rPr>
        <w:t xml:space="preserve">Пәнді </w:t>
      </w:r>
      <w:r>
        <w:rPr>
          <w:bCs/>
        </w:rPr>
        <w:t>оқуға төмендегі оқу құралдары ұсынылады:</w:t>
      </w:r>
    </w:p>
    <w:p w:rsidR="00DD2EE6" w:rsidRPr="00AA3446" w:rsidRDefault="00DD2EE6" w:rsidP="00DD2EE6">
      <w:pPr>
        <w:ind w:firstLine="540"/>
      </w:pPr>
      <w:r w:rsidRPr="00AA3446">
        <w:t xml:space="preserve">− </w:t>
      </w:r>
      <w:r>
        <w:t>ұ</w:t>
      </w:r>
      <w:r w:rsidRPr="00AA3446">
        <w:t>сынылатын негізгі және қосымша  әдебиеттер</w:t>
      </w:r>
      <w:r>
        <w:t>;</w:t>
      </w:r>
    </w:p>
    <w:p w:rsidR="00DD2EE6" w:rsidRDefault="00DD2EE6" w:rsidP="00DD2EE6">
      <w:pPr>
        <w:ind w:firstLine="540"/>
      </w:pPr>
      <w:r w:rsidRPr="00AA3446">
        <w:t xml:space="preserve">− </w:t>
      </w:r>
      <w:r>
        <w:t>әдістемеліқ құралдар мен нұсқаулар</w:t>
      </w:r>
    </w:p>
    <w:p w:rsidR="00DD2EE6" w:rsidRDefault="00DD2EE6" w:rsidP="00DD2EE6">
      <w:pPr>
        <w:ind w:firstLine="540"/>
      </w:pPr>
      <w:r w:rsidRPr="00AA3446">
        <w:t xml:space="preserve">− </w:t>
      </w:r>
      <w:r>
        <w:t>дәрістік</w:t>
      </w:r>
      <w:r w:rsidR="0034697B">
        <w:t>,</w:t>
      </w:r>
      <w:r>
        <w:t xml:space="preserve"> практикалық</w:t>
      </w:r>
      <w:r w:rsidR="0034697B">
        <w:t xml:space="preserve"> және зертханалық</w:t>
      </w:r>
      <w:r>
        <w:t xml:space="preserve"> сабақтардың негізгі бөлігінің теориялық материалдарын толық игеруге  қойылатын бақылау тапсырмалары.</w:t>
      </w:r>
    </w:p>
    <w:p w:rsidR="00DD2EE6" w:rsidRDefault="00DD2EE6" w:rsidP="00DD2EE6">
      <w:pPr>
        <w:ind w:firstLine="540"/>
      </w:pPr>
      <w:r w:rsidRPr="00AA3446">
        <w:t xml:space="preserve">− </w:t>
      </w:r>
      <w:r>
        <w:t>практикалық сабақтарды және СӨЖ орындауға керекті</w:t>
      </w:r>
      <w:r w:rsidRPr="009454D2">
        <w:t xml:space="preserve"> электрон</w:t>
      </w:r>
      <w:r>
        <w:t xml:space="preserve">ды оқу құралдары мен әдістемелік нұсқаулардың </w:t>
      </w:r>
      <w:r w:rsidRPr="009454D2">
        <w:t xml:space="preserve"> электрон</w:t>
      </w:r>
      <w:r>
        <w:t>ды</w:t>
      </w:r>
      <w:r w:rsidRPr="009454D2">
        <w:t xml:space="preserve"> </w:t>
      </w:r>
      <w:r>
        <w:t>нұсқаулары.</w:t>
      </w:r>
    </w:p>
    <w:p w:rsidR="00DD2EE6" w:rsidRDefault="00DD2EE6" w:rsidP="00DD2EE6"/>
    <w:p w:rsidR="005E7854" w:rsidRDefault="005E7854" w:rsidP="00DD2EE6">
      <w:pPr>
        <w:pStyle w:val="1"/>
        <w:rPr>
          <w:szCs w:val="28"/>
        </w:rPr>
      </w:pPr>
      <w:bookmarkStart w:id="3" w:name="_Toc403726653"/>
    </w:p>
    <w:p w:rsidR="005E7854" w:rsidRDefault="005E7854" w:rsidP="00DD2EE6">
      <w:pPr>
        <w:pStyle w:val="1"/>
        <w:rPr>
          <w:szCs w:val="28"/>
        </w:rPr>
      </w:pPr>
    </w:p>
    <w:p w:rsidR="005E7854" w:rsidRPr="005E7854" w:rsidRDefault="005E7854" w:rsidP="005E7854">
      <w:pPr>
        <w:rPr>
          <w:lang w:eastAsia="ru-RU"/>
        </w:rPr>
      </w:pPr>
    </w:p>
    <w:p w:rsidR="00DD2EE6" w:rsidRDefault="00DD2EE6" w:rsidP="005E7854">
      <w:pPr>
        <w:pStyle w:val="1"/>
        <w:numPr>
          <w:ilvl w:val="0"/>
          <w:numId w:val="7"/>
        </w:numPr>
        <w:rPr>
          <w:szCs w:val="28"/>
        </w:rPr>
      </w:pPr>
      <w:r w:rsidRPr="000C5C67">
        <w:rPr>
          <w:szCs w:val="28"/>
        </w:rPr>
        <w:lastRenderedPageBreak/>
        <w:t>Пәннің мазм</w:t>
      </w:r>
      <w:r>
        <w:rPr>
          <w:szCs w:val="28"/>
        </w:rPr>
        <w:t>ұ</w:t>
      </w:r>
      <w:r w:rsidRPr="000C5C67">
        <w:rPr>
          <w:szCs w:val="28"/>
        </w:rPr>
        <w:t>ны</w:t>
      </w:r>
      <w:bookmarkEnd w:id="3"/>
      <w:r w:rsidRPr="000C5C67">
        <w:rPr>
          <w:szCs w:val="28"/>
        </w:rPr>
        <w:t xml:space="preserve"> </w:t>
      </w:r>
    </w:p>
    <w:p w:rsidR="005E7854" w:rsidRPr="005E7854" w:rsidRDefault="005E7854" w:rsidP="005E7854">
      <w:pPr>
        <w:pStyle w:val="a3"/>
        <w:ind w:left="927" w:firstLine="0"/>
        <w:rPr>
          <w:lang w:eastAsia="ru-RU"/>
        </w:rPr>
      </w:pPr>
    </w:p>
    <w:p w:rsidR="00DD2EE6" w:rsidRPr="00985BB3" w:rsidRDefault="00DD2EE6" w:rsidP="00D325D9">
      <w:pPr>
        <w:ind w:left="284" w:firstLine="0"/>
      </w:pPr>
      <w:r w:rsidRPr="00985BB3">
        <w:t xml:space="preserve">1. </w:t>
      </w:r>
      <w:r>
        <w:t>Дәрістік сабақ;</w:t>
      </w:r>
    </w:p>
    <w:p w:rsidR="0034697B" w:rsidRPr="00985BB3" w:rsidRDefault="00C82839" w:rsidP="00D325D9">
      <w:pPr>
        <w:ind w:left="284" w:firstLine="0"/>
      </w:pPr>
      <w:r>
        <w:t>2</w:t>
      </w:r>
      <w:r w:rsidR="0034697B">
        <w:t>. Лабораториялық сабақ</w:t>
      </w:r>
    </w:p>
    <w:p w:rsidR="00D325D9" w:rsidRDefault="00C82839" w:rsidP="00D325D9">
      <w:pPr>
        <w:tabs>
          <w:tab w:val="left" w:pos="5704"/>
        </w:tabs>
        <w:ind w:left="284" w:firstLine="0"/>
        <w:rPr>
          <w:rFonts w:asciiTheme="minorHAnsi" w:eastAsiaTheme="minorEastAsia" w:hAnsiTheme="minorHAnsi" w:cstheme="minorBidi"/>
          <w:noProof/>
          <w:sz w:val="22"/>
          <w:szCs w:val="22"/>
          <w:lang w:val="ru-RU" w:eastAsia="ru-RU"/>
        </w:rPr>
      </w:pPr>
      <w:r>
        <w:t>3</w:t>
      </w:r>
      <w:r w:rsidR="00DD2EE6" w:rsidRPr="00985BB3">
        <w:t>. Студент</w:t>
      </w:r>
      <w:r w:rsidR="00DD2EE6">
        <w:t>тердің өзіндік жұмыстары</w:t>
      </w:r>
      <w:r w:rsidR="00D325D9">
        <w:tab/>
      </w:r>
    </w:p>
    <w:p w:rsidR="00D325D9" w:rsidRPr="00D325D9" w:rsidRDefault="00D325D9" w:rsidP="00D325D9">
      <w:pPr>
        <w:pStyle w:val="11"/>
        <w:spacing w:after="0"/>
        <w:ind w:left="284" w:firstLine="0"/>
        <w:rPr>
          <w:rFonts w:asciiTheme="minorHAnsi" w:eastAsiaTheme="minorEastAsia" w:hAnsiTheme="minorHAnsi" w:cstheme="minorBidi"/>
          <w:sz w:val="22"/>
          <w:szCs w:val="22"/>
          <w:lang w:val="ru-RU" w:eastAsia="ru-RU"/>
        </w:rPr>
      </w:pPr>
      <w:r>
        <w:rPr>
          <w:lang w:val="ru-RU"/>
        </w:rPr>
        <w:t>4</w:t>
      </w:r>
      <w:r>
        <w:t xml:space="preserve">. </w:t>
      </w:r>
      <w:hyperlink w:anchor="_Toc403726652" w:history="1">
        <w:r w:rsidRPr="00D325D9">
          <w:rPr>
            <w:rStyle w:val="aa"/>
            <w:color w:val="auto"/>
            <w:u w:val="none"/>
          </w:rPr>
          <w:t>Курстың кысқаша  мазмұны</w:t>
        </w:r>
        <w:r>
          <w:rPr>
            <w:rStyle w:val="aa"/>
            <w:color w:val="auto"/>
            <w:u w:val="none"/>
            <w:lang w:val="ru-RU"/>
          </w:rPr>
          <w:t xml:space="preserve">        </w:t>
        </w:r>
      </w:hyperlink>
    </w:p>
    <w:p w:rsidR="00D325D9" w:rsidRPr="00D325D9" w:rsidRDefault="00D325D9" w:rsidP="00D325D9">
      <w:pPr>
        <w:pStyle w:val="11"/>
        <w:spacing w:after="0"/>
        <w:ind w:left="284" w:firstLine="0"/>
        <w:rPr>
          <w:rFonts w:asciiTheme="minorHAnsi" w:eastAsiaTheme="minorEastAsia" w:hAnsiTheme="minorHAnsi" w:cstheme="minorBidi"/>
          <w:sz w:val="22"/>
          <w:szCs w:val="22"/>
          <w:lang w:val="ru-RU" w:eastAsia="ru-RU"/>
        </w:rPr>
      </w:pPr>
      <w:r>
        <w:t xml:space="preserve">5. </w:t>
      </w:r>
      <w:hyperlink w:anchor="_Toc403726655" w:history="1">
        <w:r w:rsidRPr="00D325D9">
          <w:rPr>
            <w:rStyle w:val="aa"/>
            <w:color w:val="auto"/>
            <w:u w:val="none"/>
          </w:rPr>
          <w:t>Зертханалық сабақтардың тақырыптық жоспары</w:t>
        </w:r>
      </w:hyperlink>
    </w:p>
    <w:p w:rsidR="00D325D9" w:rsidRDefault="00D325D9" w:rsidP="00D325D9">
      <w:pPr>
        <w:pStyle w:val="11"/>
        <w:spacing w:after="0"/>
        <w:ind w:left="284" w:firstLine="0"/>
      </w:pPr>
      <w:r>
        <w:t xml:space="preserve">6. </w:t>
      </w:r>
      <w:hyperlink w:anchor="_Toc403726656" w:history="1">
        <w:r w:rsidRPr="00D325D9">
          <w:rPr>
            <w:rStyle w:val="aa"/>
            <w:color w:val="auto"/>
            <w:u w:val="none"/>
          </w:rPr>
          <w:t>Студенттердің өзіндік жұмысы орындауға және рәсімдеуге        талаптар</w:t>
        </w:r>
      </w:hyperlink>
      <w:r>
        <w:t xml:space="preserve">. </w:t>
      </w:r>
      <w:r w:rsidRPr="00340EA0">
        <w:t>Пән бойынша СӨЖ</w:t>
      </w:r>
      <w:r>
        <w:t>, ОСӨЖ тақырыбы мен сұрақтары</w:t>
      </w:r>
    </w:p>
    <w:p w:rsidR="00D325D9" w:rsidRPr="00D325D9" w:rsidRDefault="00D325D9" w:rsidP="00D325D9">
      <w:pPr>
        <w:pStyle w:val="11"/>
        <w:spacing w:after="0"/>
        <w:ind w:left="284" w:firstLine="0"/>
      </w:pPr>
      <w:r>
        <w:t xml:space="preserve">7. </w:t>
      </w:r>
      <w:r w:rsidRPr="00475F1A">
        <w:rPr>
          <w:rFonts w:eastAsia="Calibri"/>
        </w:rPr>
        <w:t>«Жалпы және мұнай геологиясы»   пәнінен тест сұрақтары мен кейс билеттері</w:t>
      </w:r>
    </w:p>
    <w:p w:rsidR="00D325D9" w:rsidRDefault="00D325D9" w:rsidP="00D325D9">
      <w:pPr>
        <w:pStyle w:val="a7"/>
        <w:tabs>
          <w:tab w:val="num" w:pos="1211"/>
        </w:tabs>
        <w:ind w:firstLine="0"/>
        <w:rPr>
          <w:sz w:val="28"/>
          <w:szCs w:val="28"/>
          <w:lang w:val="kk-KZ"/>
        </w:rPr>
      </w:pPr>
      <w:r>
        <w:rPr>
          <w:sz w:val="28"/>
          <w:szCs w:val="28"/>
          <w:lang w:val="kk-KZ" w:eastAsia="ru-RU"/>
        </w:rPr>
        <w:t xml:space="preserve">    8.</w:t>
      </w:r>
      <w:r w:rsidRPr="00340EA0">
        <w:rPr>
          <w:sz w:val="28"/>
          <w:szCs w:val="28"/>
          <w:lang w:val="kk-KZ" w:eastAsia="ru-RU"/>
        </w:rPr>
        <w:t xml:space="preserve"> </w:t>
      </w:r>
      <w:r w:rsidRPr="00340EA0">
        <w:rPr>
          <w:sz w:val="28"/>
          <w:szCs w:val="28"/>
          <w:lang w:val="kk-KZ"/>
        </w:rPr>
        <w:t>Білім алушылардың оқу жетістіктерін  бағалау жүйесі</w:t>
      </w:r>
      <w:bookmarkStart w:id="4" w:name="_Toc403726655"/>
    </w:p>
    <w:p w:rsidR="00D325D9" w:rsidRDefault="00D325D9" w:rsidP="00D325D9">
      <w:pPr>
        <w:pStyle w:val="a7"/>
        <w:tabs>
          <w:tab w:val="num" w:pos="1211"/>
        </w:tabs>
        <w:ind w:firstLine="0"/>
        <w:rPr>
          <w:sz w:val="28"/>
          <w:szCs w:val="28"/>
          <w:lang w:val="kk-KZ"/>
        </w:rPr>
      </w:pPr>
    </w:p>
    <w:p w:rsidR="00D325D9" w:rsidRDefault="00D325D9" w:rsidP="00D325D9">
      <w:pPr>
        <w:pStyle w:val="a7"/>
        <w:tabs>
          <w:tab w:val="num" w:pos="1211"/>
        </w:tabs>
        <w:ind w:firstLine="0"/>
        <w:rPr>
          <w:sz w:val="28"/>
          <w:szCs w:val="28"/>
          <w:lang w:val="kk-KZ"/>
        </w:rPr>
      </w:pPr>
    </w:p>
    <w:p w:rsidR="00D325D9" w:rsidRDefault="00D325D9" w:rsidP="00D325D9">
      <w:pPr>
        <w:pStyle w:val="a7"/>
        <w:tabs>
          <w:tab w:val="num" w:pos="1211"/>
        </w:tabs>
        <w:ind w:firstLine="0"/>
        <w:rPr>
          <w:sz w:val="28"/>
          <w:szCs w:val="28"/>
          <w:lang w:val="kk-KZ"/>
        </w:rPr>
      </w:pPr>
    </w:p>
    <w:p w:rsidR="0034697B" w:rsidRDefault="0034697B" w:rsidP="00D325D9">
      <w:pPr>
        <w:pStyle w:val="a7"/>
        <w:numPr>
          <w:ilvl w:val="0"/>
          <w:numId w:val="7"/>
        </w:numPr>
        <w:jc w:val="center"/>
        <w:rPr>
          <w:b/>
          <w:noProof/>
          <w:lang w:val="kk-KZ"/>
        </w:rPr>
      </w:pPr>
      <w:r w:rsidRPr="00D325D9">
        <w:rPr>
          <w:b/>
          <w:noProof/>
        </w:rPr>
        <w:t>Зертханалық сабақтардың тақырыптық жоспары</w:t>
      </w:r>
      <w:bookmarkEnd w:id="4"/>
    </w:p>
    <w:p w:rsidR="00D325D9" w:rsidRDefault="00D325D9" w:rsidP="00D325D9">
      <w:pPr>
        <w:pStyle w:val="a7"/>
        <w:ind w:left="927" w:firstLine="0"/>
        <w:rPr>
          <w:b/>
          <w:noProof/>
          <w:lang w:val="kk-KZ"/>
        </w:rPr>
      </w:pPr>
    </w:p>
    <w:p w:rsidR="00D325D9" w:rsidRDefault="00D325D9" w:rsidP="00D325D9">
      <w:pPr>
        <w:pStyle w:val="a7"/>
        <w:ind w:left="927" w:firstLine="0"/>
        <w:rPr>
          <w:b/>
          <w:noProof/>
          <w:lang w:val="kk-KZ"/>
        </w:rPr>
      </w:pPr>
    </w:p>
    <w:p w:rsidR="00D325D9" w:rsidRPr="00C82839" w:rsidRDefault="00D325D9" w:rsidP="00D325D9">
      <w:pPr>
        <w:pStyle w:val="2"/>
        <w:tabs>
          <w:tab w:val="left" w:pos="180"/>
        </w:tabs>
        <w:suppressAutoHyphens/>
        <w:rPr>
          <w:b w:val="0"/>
          <w:szCs w:val="24"/>
          <w:lang w:val="kk-KZ"/>
        </w:rPr>
      </w:pPr>
      <w:r w:rsidRPr="00C82839">
        <w:rPr>
          <w:rFonts w:ascii="Times New Roman" w:hAnsi="Times New Roman" w:cs="Times New Roman"/>
          <w:b w:val="0"/>
          <w:i w:val="0"/>
          <w:lang w:val="kk-KZ" w:eastAsia="ko-KR"/>
        </w:rPr>
        <w:t>1 Модуль</w:t>
      </w:r>
      <w:r w:rsidRPr="00C82839">
        <w:rPr>
          <w:rFonts w:ascii="Times New Roman" w:hAnsi="Times New Roman" w:cs="Times New Roman"/>
          <w:b w:val="0"/>
          <w:i w:val="0"/>
          <w:szCs w:val="24"/>
          <w:lang w:val="kk-KZ"/>
        </w:rPr>
        <w:t>. Жалпы геология негіздері</w:t>
      </w:r>
    </w:p>
    <w:p w:rsidR="00D325D9" w:rsidRPr="00C82839" w:rsidRDefault="00D325D9" w:rsidP="00D325D9">
      <w:pPr>
        <w:numPr>
          <w:ilvl w:val="0"/>
          <w:numId w:val="8"/>
        </w:numPr>
        <w:suppressAutoHyphens/>
      </w:pPr>
      <w:r w:rsidRPr="00C82839">
        <w:t xml:space="preserve">Негізгі физикалық қасиеттері және сыртқы белгілері бойынша саф элементтер, сульфидтер, оксидтер және гидроксидтер кластарының минералдарын анықтау </w:t>
      </w:r>
    </w:p>
    <w:p w:rsidR="00D325D9" w:rsidRPr="00C82839" w:rsidRDefault="00D325D9" w:rsidP="00D325D9">
      <w:pPr>
        <w:numPr>
          <w:ilvl w:val="0"/>
          <w:numId w:val="8"/>
        </w:numPr>
        <w:suppressAutoHyphens/>
      </w:pPr>
      <w:r w:rsidRPr="00C82839">
        <w:t xml:space="preserve">Негізгі физикалық қасиеттері және сыртқы белгілері бойынша галоидтар, карбонаттар,  нитраттар, сульфаттар,  вольфраматтар, бораттар фосфаттар кластарының минералдарын анықтау </w:t>
      </w:r>
    </w:p>
    <w:p w:rsidR="00D325D9" w:rsidRPr="00C82839" w:rsidRDefault="00D325D9" w:rsidP="00D325D9">
      <w:pPr>
        <w:numPr>
          <w:ilvl w:val="0"/>
          <w:numId w:val="8"/>
        </w:numPr>
        <w:suppressAutoHyphens/>
      </w:pPr>
      <w:r w:rsidRPr="00C82839">
        <w:t xml:space="preserve">Негізгі физикалық қасиеттері және сыртқы белгілері бойынша силикаттар класының минералдарын анықтау </w:t>
      </w:r>
    </w:p>
    <w:p w:rsidR="00D325D9" w:rsidRPr="00C82839" w:rsidRDefault="00D325D9" w:rsidP="00D325D9">
      <w:pPr>
        <w:numPr>
          <w:ilvl w:val="0"/>
          <w:numId w:val="8"/>
        </w:numPr>
        <w:suppressAutoHyphens/>
      </w:pPr>
      <w:r w:rsidRPr="00C82839">
        <w:t xml:space="preserve">Магмалық және метаморфикалық тау жыныстарын олардың сыртқы белгілері бойынша анықтау </w:t>
      </w:r>
    </w:p>
    <w:p w:rsidR="00D325D9" w:rsidRPr="00C82839" w:rsidRDefault="00D325D9" w:rsidP="00D325D9">
      <w:pPr>
        <w:numPr>
          <w:ilvl w:val="0"/>
          <w:numId w:val="8"/>
        </w:numPr>
        <w:suppressAutoHyphens/>
      </w:pPr>
      <w:r w:rsidRPr="00C82839">
        <w:t xml:space="preserve">Шөгінді тау жыныстарын олардың сыртқы белгілері бойынша анықтау </w:t>
      </w:r>
    </w:p>
    <w:p w:rsidR="00D325D9" w:rsidRPr="00C82839" w:rsidRDefault="00D325D9" w:rsidP="00D325D9">
      <w:pPr>
        <w:numPr>
          <w:ilvl w:val="0"/>
          <w:numId w:val="8"/>
        </w:numPr>
        <w:suppressAutoHyphens/>
      </w:pPr>
      <w:r w:rsidRPr="00C82839">
        <w:t xml:space="preserve">Барлау қазбаларының деректері бойынша гидроизогипстер карталарын тұрғызу </w:t>
      </w:r>
    </w:p>
    <w:p w:rsidR="00D325D9" w:rsidRPr="005E7854" w:rsidRDefault="00D325D9" w:rsidP="00D325D9">
      <w:pPr>
        <w:pStyle w:val="2"/>
        <w:tabs>
          <w:tab w:val="left" w:pos="180"/>
        </w:tabs>
        <w:suppressAutoHyphens/>
        <w:jc w:val="both"/>
        <w:rPr>
          <w:rFonts w:ascii="Times New Roman" w:hAnsi="Times New Roman" w:cs="Times New Roman"/>
          <w:b w:val="0"/>
          <w:i w:val="0"/>
          <w:lang w:val="kk-KZ"/>
        </w:rPr>
      </w:pPr>
      <w:r w:rsidRPr="005E7854">
        <w:rPr>
          <w:rFonts w:ascii="Times New Roman" w:hAnsi="Times New Roman" w:cs="Times New Roman"/>
          <w:b w:val="0"/>
          <w:i w:val="0"/>
          <w:lang w:val="kk-KZ"/>
        </w:rPr>
        <w:t>2 Модуль. Мұнай және газ геологиясының негіздері</w:t>
      </w:r>
    </w:p>
    <w:p w:rsidR="00D325D9" w:rsidRPr="005E7854" w:rsidRDefault="00D325D9" w:rsidP="00D325D9">
      <w:pPr>
        <w:numPr>
          <w:ilvl w:val="0"/>
          <w:numId w:val="8"/>
        </w:numPr>
        <w:suppressAutoHyphens/>
      </w:pPr>
      <w:r w:rsidRPr="005E7854">
        <w:t xml:space="preserve">Каустобиолиттерді зерттеу (каустобиолиттердің коллекциясымен танысу) </w:t>
      </w:r>
    </w:p>
    <w:p w:rsidR="00D325D9" w:rsidRPr="005E7854" w:rsidRDefault="00D325D9" w:rsidP="00D325D9">
      <w:pPr>
        <w:pStyle w:val="a7"/>
        <w:numPr>
          <w:ilvl w:val="0"/>
          <w:numId w:val="8"/>
        </w:numPr>
        <w:rPr>
          <w:sz w:val="28"/>
          <w:szCs w:val="28"/>
          <w:lang w:val="kk-KZ"/>
        </w:rPr>
      </w:pPr>
      <w:r w:rsidRPr="005E7854">
        <w:rPr>
          <w:sz w:val="28"/>
          <w:szCs w:val="28"/>
          <w:lang w:val="kk-KZ"/>
        </w:rPr>
        <w:t>Коллектор тау жыныстарын және жабын (жамылғы) қабаттарды оқып зерделеу (Коллектор тау жыныстары және жабын (жамылғы) қабатты тау жыныстары коллекциясымен танысу)</w:t>
      </w:r>
    </w:p>
    <w:p w:rsidR="00D325D9" w:rsidRPr="005E7854" w:rsidRDefault="00D325D9" w:rsidP="00D325D9">
      <w:pPr>
        <w:numPr>
          <w:ilvl w:val="0"/>
          <w:numId w:val="8"/>
        </w:numPr>
        <w:suppressAutoHyphens/>
      </w:pPr>
      <w:r w:rsidRPr="005E7854">
        <w:t xml:space="preserve">Бұрғылау барлау  ұнғымалардың көрсеткіштері бойынша аймақтың геологиялық  қимасын тұрғызу </w:t>
      </w:r>
    </w:p>
    <w:p w:rsidR="00D325D9" w:rsidRPr="005E7854" w:rsidRDefault="00D325D9" w:rsidP="00D325D9">
      <w:pPr>
        <w:pStyle w:val="a7"/>
        <w:numPr>
          <w:ilvl w:val="0"/>
          <w:numId w:val="8"/>
        </w:numPr>
        <w:suppressAutoHyphens/>
        <w:ind w:left="357" w:hanging="357"/>
        <w:rPr>
          <w:sz w:val="28"/>
          <w:szCs w:val="28"/>
          <w:lang w:val="kk-KZ"/>
        </w:rPr>
      </w:pPr>
      <w:r w:rsidRPr="005E7854">
        <w:rPr>
          <w:sz w:val="28"/>
          <w:szCs w:val="28"/>
          <w:lang w:val="kk-KZ"/>
        </w:rPr>
        <w:t xml:space="preserve">Тұтқыштардың (аулағыштардың) әр түрлі генетикалық түрлері бойынша графикалық түсірілім жасау (тұтқыштардың (аулағыштардың) пландағы және кескініндегі бейнелері) </w:t>
      </w:r>
    </w:p>
    <w:p w:rsidR="00D325D9" w:rsidRPr="005E7854" w:rsidRDefault="00D325D9" w:rsidP="00D325D9">
      <w:pPr>
        <w:pStyle w:val="a7"/>
        <w:numPr>
          <w:ilvl w:val="0"/>
          <w:numId w:val="8"/>
        </w:numPr>
        <w:suppressAutoHyphens/>
        <w:ind w:left="357" w:hanging="357"/>
        <w:rPr>
          <w:sz w:val="28"/>
          <w:szCs w:val="28"/>
          <w:lang w:val="kk-KZ"/>
        </w:rPr>
      </w:pPr>
      <w:r w:rsidRPr="005E7854">
        <w:rPr>
          <w:sz w:val="28"/>
          <w:szCs w:val="28"/>
          <w:lang w:val="kk-KZ"/>
        </w:rPr>
        <w:lastRenderedPageBreak/>
        <w:t xml:space="preserve">Мұнай және газ шоғырланған кен орындарын оқып зерделеу. Әр түрлі генетикалық түрлер бойынша мұнай және газ шоғырларына графикалық түсірілім жасау </w:t>
      </w:r>
    </w:p>
    <w:p w:rsidR="00D325D9" w:rsidRPr="00D325D9" w:rsidRDefault="00D325D9" w:rsidP="00D325D9">
      <w:pPr>
        <w:pStyle w:val="a7"/>
        <w:ind w:left="927" w:firstLine="0"/>
        <w:rPr>
          <w:rFonts w:eastAsia="Calibri"/>
          <w:b/>
          <w:sz w:val="28"/>
          <w:szCs w:val="28"/>
          <w:lang w:val="kk-KZ"/>
        </w:rPr>
      </w:pPr>
    </w:p>
    <w:p w:rsidR="005E7854" w:rsidRDefault="005E7854" w:rsidP="00DD2EE6">
      <w:pPr>
        <w:ind w:firstLine="708"/>
        <w:rPr>
          <w:b/>
        </w:rPr>
      </w:pPr>
    </w:p>
    <w:p w:rsidR="00DD2EE6" w:rsidRDefault="00DD2EE6" w:rsidP="00DD2EE6">
      <w:pPr>
        <w:ind w:firstLine="708"/>
        <w:rPr>
          <w:b/>
        </w:rPr>
      </w:pPr>
      <w:r w:rsidRPr="00235E21">
        <w:rPr>
          <w:b/>
        </w:rPr>
        <w:t xml:space="preserve">Дәрістік сабақ </w:t>
      </w:r>
    </w:p>
    <w:p w:rsidR="005E7854" w:rsidRDefault="005E7854" w:rsidP="00DD2EE6">
      <w:pPr>
        <w:ind w:firstLine="708"/>
        <w:rPr>
          <w:b/>
        </w:rPr>
      </w:pPr>
    </w:p>
    <w:p w:rsidR="00DD2EE6" w:rsidRPr="001D46AE" w:rsidRDefault="00DD2EE6" w:rsidP="00DD2EE6">
      <w:pPr>
        <w:ind w:firstLine="708"/>
        <w:rPr>
          <w:b/>
        </w:rPr>
      </w:pPr>
      <w:r w:rsidRPr="00235E21">
        <w:rPr>
          <w:b/>
        </w:rPr>
        <w:t>Дәрістік сабақ</w:t>
      </w:r>
      <w:r w:rsidRPr="001D46AE">
        <w:rPr>
          <w:b/>
        </w:rPr>
        <w:t xml:space="preserve"> </w:t>
      </w:r>
      <w:r>
        <w:rPr>
          <w:b/>
        </w:rPr>
        <w:t xml:space="preserve">– </w:t>
      </w:r>
      <w:r w:rsidRPr="001D46AE">
        <w:t>жоғарғы оқу орнындағы</w:t>
      </w:r>
      <w:r>
        <w:t xml:space="preserve"> білім берудің ең дәстүрлі түрінің бірі. Ол өсиеттік (дидактикалық) мақсатқа негізделген. Оқудың </w:t>
      </w:r>
      <w:r>
        <w:rPr>
          <w:b/>
        </w:rPr>
        <w:t xml:space="preserve"> </w:t>
      </w:r>
      <w:r>
        <w:t>өсиеттік (дидактикалық)  циклының негізгі түйіні ол ғылыми, тәрбиелік және дүниетанымдық функцины орындайды.</w:t>
      </w:r>
    </w:p>
    <w:p w:rsidR="00DD2EE6" w:rsidRDefault="00DD2EE6" w:rsidP="00DD2EE6">
      <w:pPr>
        <w:ind w:firstLine="708"/>
      </w:pPr>
      <w:r w:rsidRPr="00EE6F13">
        <w:t>Дәрістік сабақ</w:t>
      </w:r>
      <w:r>
        <w:t>- оқу сабақтароының барлық түрлеріне, соның ішінде өз бетіше дайындалудың әдіснамалық және ұйымдастыру негіздері болып табылады.</w:t>
      </w:r>
    </w:p>
    <w:p w:rsidR="00DD2EE6" w:rsidRPr="006060E2" w:rsidRDefault="00DD2EE6" w:rsidP="00DD2EE6">
      <w:pPr>
        <w:ind w:firstLine="708"/>
      </w:pPr>
      <w:r w:rsidRPr="00EE6F13">
        <w:t>Дәрістік сабақ</w:t>
      </w:r>
      <w:r>
        <w:t xml:space="preserve"> </w:t>
      </w:r>
      <w:r w:rsidRPr="006060E2">
        <w:t>интерактив</w:t>
      </w:r>
      <w:r>
        <w:t>ті</w:t>
      </w:r>
      <w:r w:rsidRPr="006060E2">
        <w:t xml:space="preserve"> режим</w:t>
      </w:r>
      <w:r>
        <w:t xml:space="preserve">де жүргізілуі керек. </w:t>
      </w:r>
      <w:r w:rsidRPr="00EE6F13">
        <w:t>Дәрістік сабақ</w:t>
      </w:r>
      <w:r>
        <w:t xml:space="preserve"> мазмүны пәннің типтік оқу бағдарламасы мен жүмыс оқу бағдарламасының негізінде құралады.</w:t>
      </w:r>
    </w:p>
    <w:p w:rsidR="00DD2EE6" w:rsidRDefault="00DD2EE6" w:rsidP="00DD2EE6">
      <w:pPr>
        <w:pStyle w:val="a7"/>
        <w:ind w:firstLine="709"/>
        <w:rPr>
          <w:sz w:val="28"/>
          <w:szCs w:val="28"/>
          <w:lang w:val="kk-KZ"/>
        </w:rPr>
      </w:pPr>
      <w:r>
        <w:rPr>
          <w:sz w:val="28"/>
          <w:szCs w:val="28"/>
          <w:lang w:val="kk-KZ"/>
        </w:rPr>
        <w:t>Байланысты д</w:t>
      </w:r>
      <w:r w:rsidRPr="00EE6F13">
        <w:rPr>
          <w:sz w:val="28"/>
          <w:szCs w:val="28"/>
          <w:lang w:val="kk-KZ"/>
        </w:rPr>
        <w:t>әрістік сабақ</w:t>
      </w:r>
      <w:r>
        <w:rPr>
          <w:sz w:val="28"/>
          <w:szCs w:val="28"/>
          <w:lang w:val="kk-KZ"/>
        </w:rPr>
        <w:t xml:space="preserve"> сағатын тақырыптың қиын, түйіскен және пробмемалық сүрақтарын оптимальды вариантты түрде қарастыру керек. Оларды тереңірек және онша қиын емес материалдарды игеру ОСӨЖ орындалады. Жеңіл сүрақтарын СӨЖ ретінде өз бетінше дайындалуға беруге болада.</w:t>
      </w:r>
    </w:p>
    <w:p w:rsidR="00DD2EE6" w:rsidRDefault="00DD2EE6" w:rsidP="00DD2EE6">
      <w:pPr>
        <w:pStyle w:val="a7"/>
        <w:ind w:firstLine="709"/>
        <w:rPr>
          <w:sz w:val="28"/>
          <w:szCs w:val="28"/>
          <w:lang w:val="kk-KZ"/>
        </w:rPr>
      </w:pPr>
      <w:r w:rsidRPr="00002918">
        <w:rPr>
          <w:b/>
          <w:sz w:val="28"/>
          <w:szCs w:val="28"/>
          <w:lang w:val="kk-KZ"/>
        </w:rPr>
        <w:t>Дәрістік сабақтың</w:t>
      </w:r>
      <w:r>
        <w:rPr>
          <w:sz w:val="28"/>
          <w:szCs w:val="28"/>
          <w:lang w:val="kk-KZ"/>
        </w:rPr>
        <w:t xml:space="preserve">  қисынды-педагогикалық жоспары үш негізгі кезеңнен түрады:</w:t>
      </w:r>
    </w:p>
    <w:p w:rsidR="00DD2EE6" w:rsidRDefault="00DD2EE6" w:rsidP="00DD2EE6">
      <w:pPr>
        <w:numPr>
          <w:ilvl w:val="0"/>
          <w:numId w:val="2"/>
        </w:numPr>
        <w:tabs>
          <w:tab w:val="clear" w:pos="1864"/>
          <w:tab w:val="num" w:pos="0"/>
        </w:tabs>
        <w:ind w:left="0" w:firstLine="540"/>
      </w:pPr>
      <w:r w:rsidRPr="007817C2">
        <w:rPr>
          <w:b/>
        </w:rPr>
        <w:t>Кіріспе бөлімі</w:t>
      </w:r>
      <w:r>
        <w:t>.</w:t>
      </w:r>
      <w:r w:rsidRPr="00385B86">
        <w:t xml:space="preserve"> </w:t>
      </w:r>
      <w:r w:rsidRPr="00EE6F13">
        <w:t>Дәрістік сабақ</w:t>
      </w:r>
      <w:r>
        <w:t>тың  мақсаты мен міндеттері келтіріледі. Проблемалардың қысқаша сипаттамалары. Сұрақтардың түзілуі. Әдебиеттер тізімі. Бүрынғы сабақтармен байланысы.</w:t>
      </w:r>
    </w:p>
    <w:p w:rsidR="00DD2EE6" w:rsidRDefault="00DD2EE6" w:rsidP="00DD2EE6">
      <w:pPr>
        <w:numPr>
          <w:ilvl w:val="0"/>
          <w:numId w:val="2"/>
        </w:numPr>
        <w:tabs>
          <w:tab w:val="clear" w:pos="1864"/>
          <w:tab w:val="num" w:pos="0"/>
        </w:tabs>
        <w:ind w:left="0" w:firstLine="540"/>
      </w:pPr>
      <w:r w:rsidRPr="007817C2">
        <w:rPr>
          <w:b/>
        </w:rPr>
        <w:t>Баяндау.</w:t>
      </w:r>
      <w:r>
        <w:t xml:space="preserve"> Дәлелдеу. Анализ. әр түрлі көзқарас сипаттамалары. Іс тәжірибемен (практикаман) байланысын көрсету. Қарастырылып отырған объектінің әдістері мен принциптерінің кемшіліктері мен жетістіктері. Пайдалану облысы.</w:t>
      </w:r>
    </w:p>
    <w:p w:rsidR="00DD2EE6" w:rsidRDefault="00DD2EE6" w:rsidP="00DD2EE6">
      <w:pPr>
        <w:tabs>
          <w:tab w:val="num" w:pos="0"/>
        </w:tabs>
        <w:ind w:firstLine="540"/>
      </w:pPr>
      <w:r>
        <w:t xml:space="preserve">3. </w:t>
      </w:r>
      <w:r w:rsidRPr="007817C2">
        <w:rPr>
          <w:b/>
        </w:rPr>
        <w:t>Қорытынды.</w:t>
      </w:r>
      <w:r>
        <w:t xml:space="preserve"> Негізгі қорытынды жасау. Өз бетінше жұмыс істеуге бағыт беру. Әдістемелік кеңестер беру. Сұрақтарға жауап беру.</w:t>
      </w:r>
    </w:p>
    <w:p w:rsidR="00DD2EE6" w:rsidRDefault="00DD2EE6" w:rsidP="00DD2EE6"/>
    <w:p w:rsidR="00DD2EE6" w:rsidRDefault="00DD2EE6" w:rsidP="00DD2EE6">
      <w:pPr>
        <w:pStyle w:val="1"/>
        <w:rPr>
          <w:szCs w:val="28"/>
        </w:rPr>
      </w:pPr>
    </w:p>
    <w:p w:rsidR="00DD2EE6" w:rsidRPr="00A628C5" w:rsidRDefault="005E7854" w:rsidP="00DD2EE6">
      <w:pPr>
        <w:pStyle w:val="1"/>
      </w:pPr>
      <w:bookmarkStart w:id="5" w:name="_Toc403726656"/>
      <w:r>
        <w:rPr>
          <w:szCs w:val="28"/>
        </w:rPr>
        <w:t>4</w:t>
      </w:r>
      <w:r w:rsidR="00DD2EE6" w:rsidRPr="00A628C5">
        <w:rPr>
          <w:szCs w:val="28"/>
        </w:rPr>
        <w:t xml:space="preserve">  </w:t>
      </w:r>
      <w:bookmarkStart w:id="6" w:name="_Toc402779869"/>
      <w:r w:rsidR="00DD2EE6" w:rsidRPr="00DE6931">
        <w:t xml:space="preserve">Студенттердің өзіндік жұмысы </w:t>
      </w:r>
      <w:r w:rsidR="00DD2EE6" w:rsidRPr="00A628C5">
        <w:t>орындауға және рәсімдеуге талаптар</w:t>
      </w:r>
      <w:bookmarkEnd w:id="5"/>
      <w:bookmarkEnd w:id="6"/>
    </w:p>
    <w:p w:rsidR="00DD2EE6" w:rsidRDefault="00DD2EE6" w:rsidP="00DD2EE6">
      <w:pPr>
        <w:ind w:firstLine="708"/>
        <w:rPr>
          <w:b/>
          <w:color w:val="000000"/>
        </w:rPr>
      </w:pPr>
    </w:p>
    <w:p w:rsidR="00DD2EE6" w:rsidRPr="00DE6931" w:rsidRDefault="00DD2EE6" w:rsidP="00DD2EE6">
      <w:r w:rsidRPr="00DE6931">
        <w:t xml:space="preserve">Студенттердің өзіндік жұмысы оқу қызметінің бір түрі және маңызды құраушы бөлігі болып табылады. Өзіндік жұмыс кезінде студент өзін оқу процесінің белсенді қатысушы ретінде көрсетеді, ал бұл оқытуды барынша жекелендіруге мүмкіндік береді. </w:t>
      </w:r>
    </w:p>
    <w:p w:rsidR="00DD2EE6" w:rsidRPr="00DE6931" w:rsidRDefault="00DD2EE6" w:rsidP="00DD2EE6">
      <w:r w:rsidRPr="00DE6931">
        <w:t>Өзіндік жұмыс келесі әрекеттерді қарастырады:</w:t>
      </w:r>
    </w:p>
    <w:p w:rsidR="00DD2EE6" w:rsidRPr="00DE6931" w:rsidRDefault="00DD2EE6" w:rsidP="00DD2EE6">
      <w:r w:rsidRPr="00DE6931">
        <w:lastRenderedPageBreak/>
        <w:t>- ғылыми және техникалық әдебиеттермен жұмыс жасау, ақпаратты өз алдына іздестіру, ғылыми-зерттеу және шығармашылық қабілеттіліктерді дамыту, шешімдерді қабылдау;</w:t>
      </w:r>
    </w:p>
    <w:p w:rsidR="00DD2EE6" w:rsidRPr="00DE6931" w:rsidRDefault="00DD2EE6" w:rsidP="00DD2EE6">
      <w:r w:rsidRPr="00DE6931">
        <w:t>- еңбекқорлыққа тәрбиелеу, төзімділік пен табандылыққа, мақсатқа талпынушылыққа, жұмыс уақытын жоспарлау мен ұйымдастыруға, оқытудың үздіксіздігі мен жүйелігіне үйретеді;</w:t>
      </w:r>
    </w:p>
    <w:p w:rsidR="00DD2EE6" w:rsidRPr="00DE6931" w:rsidRDefault="00DD2EE6" w:rsidP="00DD2EE6">
      <w:r w:rsidRPr="00DE6931">
        <w:t>- үй тапсырмаларын, курстық және дипломдық жобаларды (жұмыстарды) орындауда, практикалық және лабораториялық сабақтарды дайындауда, коллоквиуммен семинарларға, аралық және қорытынды бақылауға дайындалуда оқу материалын тереңдету және бекіту.</w:t>
      </w:r>
    </w:p>
    <w:p w:rsidR="00DD2EE6" w:rsidRPr="00DE6931" w:rsidRDefault="00DD2EE6" w:rsidP="00DD2EE6">
      <w:r w:rsidRPr="00DE6931">
        <w:t>Өзіндік жұмысты жоспарлау келесі мәселелерді қарастыруы қажет:</w:t>
      </w:r>
    </w:p>
    <w:p w:rsidR="00DD2EE6" w:rsidRPr="00DE6931" w:rsidRDefault="00DD2EE6" w:rsidP="00DD2EE6">
      <w:r w:rsidRPr="00DE6931">
        <w:t>- өзіндік жұмыс көлемін көлемін анықтауда студенттің жалпы уақыт бюджетін есепке алу;</w:t>
      </w:r>
    </w:p>
    <w:p w:rsidR="00DD2EE6" w:rsidRPr="00DE6931" w:rsidRDefault="00DD2EE6" w:rsidP="00DD2EE6">
      <w:r w:rsidRPr="00DE6931">
        <w:t>- оқу жоспарындағы пәндер бойынша өзіндік жұмыс мерзімін анықтау;</w:t>
      </w:r>
    </w:p>
    <w:p w:rsidR="00DD2EE6" w:rsidRPr="00DE6931" w:rsidRDefault="00DD2EE6" w:rsidP="00DD2EE6">
      <w:r w:rsidRPr="00DE6931">
        <w:t>- өзіндік жұмыстың белгілі бір түрінің еңбексыйымдылығын анықтау.</w:t>
      </w:r>
    </w:p>
    <w:p w:rsidR="00DD2EE6" w:rsidRPr="00DE6931" w:rsidRDefault="00DD2EE6" w:rsidP="00DD2EE6">
      <w:r w:rsidRPr="00DE6931">
        <w:t>Әрбір пән бойынша өзіндік жұмыстың көлемі әрбір мамандықтың мемлекеттік жалпыға білім беру стандарты бойынша анықталады.</w:t>
      </w:r>
    </w:p>
    <w:p w:rsidR="00DD2EE6" w:rsidRPr="00DE6931" w:rsidRDefault="00DD2EE6" w:rsidP="00DD2EE6">
      <w:r w:rsidRPr="00DE6931">
        <w:t>Өзіндік жұмысты ұйымдастыру бойынша талаптар:</w:t>
      </w:r>
    </w:p>
    <w:p w:rsidR="00DD2EE6" w:rsidRPr="00DE6931" w:rsidRDefault="00DD2EE6" w:rsidP="00DD2EE6">
      <w:r w:rsidRPr="00DE6931">
        <w:t>- әрбір пән бойынша білімді бақылау графигінде СӨЖ жоспарлау;</w:t>
      </w:r>
    </w:p>
    <w:p w:rsidR="00DD2EE6" w:rsidRPr="00DE6931" w:rsidRDefault="00DD2EE6" w:rsidP="00DD2EE6">
      <w:r w:rsidRPr="00DE6931">
        <w:t>- студенттерді әдістемелік, оқу, анықтамалық және арнайы әдебиеттермен қамтамасыздандыру;</w:t>
      </w:r>
    </w:p>
    <w:p w:rsidR="00DD2EE6" w:rsidRPr="00DE6931" w:rsidRDefault="00DD2EE6" w:rsidP="00DD2EE6">
      <w:r w:rsidRPr="00DE6931">
        <w:t>- студенттерді аудиторияларда, оқу залдарында, кабинеттерде, жатақханаларда өзіндік дайындалу бөлмелерінде жұмыс орындарымен қамтамасыздандыру;</w:t>
      </w:r>
    </w:p>
    <w:p w:rsidR="00DD2EE6" w:rsidRPr="00DE6931" w:rsidRDefault="00DD2EE6" w:rsidP="00DD2EE6">
      <w:r w:rsidRPr="00DE6931">
        <w:t>- тапсырмаларды орындау барысында ЭЕМ-ді қолдануға жағдай жасау;</w:t>
      </w:r>
    </w:p>
    <w:p w:rsidR="00DD2EE6" w:rsidRPr="00DE6931" w:rsidRDefault="00DD2EE6" w:rsidP="00DD2EE6">
      <w:r w:rsidRPr="00DE6931">
        <w:t>- СӨЖ бойынша кеңес берулерді жүргізу реттілігі мен сапасы;</w:t>
      </w:r>
    </w:p>
    <w:p w:rsidR="00DD2EE6" w:rsidRPr="00DE6931" w:rsidRDefault="00DD2EE6" w:rsidP="00DD2EE6">
      <w:r w:rsidRPr="00DE6931">
        <w:t>- студенттердің білімін бақылаудың прогрессивті әдістерін қолданумен өзіндік жұмысты есепке алу және бақылау; СӨЖ тапсырмаларын тапсыру мерзімін бұзу аз баллмен бағаланады;</w:t>
      </w:r>
    </w:p>
    <w:p w:rsidR="00DD2EE6" w:rsidRPr="00DE6931" w:rsidRDefault="00DD2EE6" w:rsidP="00DD2EE6">
      <w:r w:rsidRPr="00DE6931">
        <w:t>- СӨЖ-ді жүргізу әдістемелерін жетілдіру;</w:t>
      </w:r>
    </w:p>
    <w:p w:rsidR="00DD2EE6" w:rsidRPr="00DE6931" w:rsidRDefault="00DD2EE6" w:rsidP="00DD2EE6">
      <w:r w:rsidRPr="00DE6931">
        <w:t>Студенттің оқу уақыты екі бөліктен тұрады:</w:t>
      </w:r>
    </w:p>
    <w:p w:rsidR="00DD2EE6" w:rsidRPr="00DE6931" w:rsidRDefault="00DD2EE6" w:rsidP="00DD2EE6">
      <w:r w:rsidRPr="00DE6931">
        <w:t>- міндетті, яғни оқытушы жүргізетін оқу сабақтарында оның болу ұзақтығымен шектелетін;</w:t>
      </w:r>
    </w:p>
    <w:p w:rsidR="00DD2EE6" w:rsidRPr="00DE6931" w:rsidRDefault="00DD2EE6" w:rsidP="00DD2EE6">
      <w:r w:rsidRPr="00DE6931">
        <w:t>- оқытушысыз өзіндік дайындалу уақыты.</w:t>
      </w:r>
    </w:p>
    <w:p w:rsidR="00DD2EE6" w:rsidRPr="00DE6931" w:rsidRDefault="00DD2EE6" w:rsidP="00DD2EE6">
      <w:r w:rsidRPr="00DE6931">
        <w:t>Студенттің жалпы оқу уақытының ұзақтығының 40 % кем емес уақыт өзіндік дайындалу және өздігінен білім алуға бөлінуі тиіс.</w:t>
      </w:r>
    </w:p>
    <w:p w:rsidR="00DD2EE6" w:rsidRPr="00DE6931" w:rsidRDefault="00DD2EE6" w:rsidP="00DD2EE6">
      <w:r w:rsidRPr="00DE6931">
        <w:t xml:space="preserve">Студенттің өздігінен білім алуының маңызы зор. Оқу жоспарларымен және бағдарламаларымен оқу жұмысының тек таңдалған мамандық бойынша біліктілік алуға қажетті білімдер мен практикалық машықтануды игеруіне кепілдік береді. </w:t>
      </w:r>
    </w:p>
    <w:p w:rsidR="00DD2EE6" w:rsidRDefault="00DD2EE6" w:rsidP="00DD2EE6"/>
    <w:p w:rsidR="005853BA" w:rsidRDefault="005853BA">
      <w:pPr>
        <w:spacing w:after="200" w:line="276" w:lineRule="auto"/>
        <w:ind w:firstLine="0"/>
        <w:jc w:val="left"/>
        <w:rPr>
          <w:b/>
        </w:rPr>
      </w:pPr>
      <w:r>
        <w:rPr>
          <w:b/>
        </w:rPr>
        <w:br w:type="page"/>
      </w:r>
    </w:p>
    <w:p w:rsidR="00340EA0" w:rsidRPr="00340EA0" w:rsidRDefault="00340EA0" w:rsidP="00340EA0">
      <w:pPr>
        <w:ind w:firstLine="708"/>
        <w:rPr>
          <w:b/>
        </w:rPr>
      </w:pPr>
      <w:r w:rsidRPr="00340EA0">
        <w:rPr>
          <w:b/>
        </w:rPr>
        <w:lastRenderedPageBreak/>
        <w:t xml:space="preserve">4.1 </w:t>
      </w:r>
      <w:r>
        <w:rPr>
          <w:b/>
        </w:rPr>
        <w:t xml:space="preserve">Пән </w:t>
      </w:r>
      <w:r w:rsidRPr="00340EA0">
        <w:rPr>
          <w:b/>
        </w:rPr>
        <w:t>бойынша СӨЖ, ОСӨЖ тақырыбы мен сұрақтары</w:t>
      </w:r>
    </w:p>
    <w:p w:rsidR="00340EA0" w:rsidRPr="00340EA0" w:rsidRDefault="00340EA0" w:rsidP="00340EA0">
      <w:pPr>
        <w:tabs>
          <w:tab w:val="left" w:pos="180"/>
        </w:tabs>
        <w:rPr>
          <w:b/>
        </w:rPr>
      </w:pPr>
      <w:r w:rsidRPr="00340EA0">
        <w:rPr>
          <w:b/>
        </w:rPr>
        <w:t>1 модуль.  Жалпы геология негіздері</w:t>
      </w:r>
    </w:p>
    <w:p w:rsidR="00340EA0" w:rsidRPr="00340EA0" w:rsidRDefault="00340EA0" w:rsidP="00340EA0">
      <w:pPr>
        <w:pStyle w:val="a3"/>
        <w:tabs>
          <w:tab w:val="left" w:pos="900"/>
        </w:tabs>
        <w:ind w:left="0"/>
        <w:rPr>
          <w:rFonts w:ascii="Times New Roman" w:hAnsi="Times New Roman"/>
        </w:rPr>
      </w:pPr>
      <w:r w:rsidRPr="002E23AE">
        <w:rPr>
          <w:rFonts w:ascii="Times New Roman" w:hAnsi="Times New Roman"/>
          <w:sz w:val="24"/>
          <w:szCs w:val="24"/>
        </w:rPr>
        <w:t>1.</w:t>
      </w:r>
      <w:r w:rsidRPr="00340EA0">
        <w:rPr>
          <w:rFonts w:ascii="Times New Roman" w:hAnsi="Times New Roman"/>
        </w:rPr>
        <w:t xml:space="preserve">Элементті, микроэлементті және мұнай құрамының изотобы </w:t>
      </w:r>
    </w:p>
    <w:p w:rsidR="00340EA0" w:rsidRPr="00340EA0" w:rsidRDefault="00340EA0" w:rsidP="00340EA0">
      <w:pPr>
        <w:pStyle w:val="a3"/>
        <w:tabs>
          <w:tab w:val="left" w:pos="900"/>
        </w:tabs>
        <w:ind w:left="0"/>
        <w:rPr>
          <w:rFonts w:ascii="Times New Roman" w:hAnsi="Times New Roman"/>
        </w:rPr>
      </w:pPr>
      <w:r w:rsidRPr="00340EA0">
        <w:rPr>
          <w:rFonts w:ascii="Times New Roman" w:hAnsi="Times New Roman"/>
        </w:rPr>
        <w:t>2.Көмірсутекті емес қосылыстар. Мұнайдың ескі құрылымы (хемофоссилия).</w:t>
      </w:r>
    </w:p>
    <w:p w:rsidR="00340EA0" w:rsidRPr="00340EA0" w:rsidRDefault="00340EA0" w:rsidP="00340EA0">
      <w:pPr>
        <w:pStyle w:val="a3"/>
        <w:tabs>
          <w:tab w:val="left" w:pos="900"/>
        </w:tabs>
        <w:ind w:left="0"/>
        <w:rPr>
          <w:rFonts w:ascii="Times New Roman" w:hAnsi="Times New Roman"/>
        </w:rPr>
      </w:pPr>
      <w:r w:rsidRPr="00340EA0">
        <w:rPr>
          <w:rFonts w:ascii="Times New Roman" w:hAnsi="Times New Roman"/>
        </w:rPr>
        <w:t>3.Мұнайдың физикалық құрамы.</w:t>
      </w:r>
    </w:p>
    <w:p w:rsidR="00340EA0" w:rsidRPr="00340EA0" w:rsidRDefault="00340EA0" w:rsidP="00340EA0">
      <w:pPr>
        <w:pStyle w:val="a3"/>
        <w:tabs>
          <w:tab w:val="left" w:pos="900"/>
        </w:tabs>
        <w:ind w:left="0"/>
        <w:rPr>
          <w:rFonts w:ascii="Times New Roman" w:hAnsi="Times New Roman"/>
        </w:rPr>
      </w:pPr>
      <w:r w:rsidRPr="00340EA0">
        <w:rPr>
          <w:rFonts w:ascii="Times New Roman" w:hAnsi="Times New Roman"/>
        </w:rPr>
        <w:t xml:space="preserve">5.Физикалық құрам мұнай құрамынан тәуелділігі. </w:t>
      </w:r>
    </w:p>
    <w:p w:rsidR="00340EA0" w:rsidRPr="00340EA0" w:rsidRDefault="00340EA0" w:rsidP="00340EA0">
      <w:pPr>
        <w:pStyle w:val="a3"/>
        <w:tabs>
          <w:tab w:val="left" w:pos="900"/>
        </w:tabs>
        <w:ind w:left="0"/>
        <w:rPr>
          <w:rFonts w:ascii="Times New Roman" w:hAnsi="Times New Roman"/>
        </w:rPr>
      </w:pPr>
      <w:r w:rsidRPr="00340EA0">
        <w:rPr>
          <w:rFonts w:ascii="Times New Roman" w:hAnsi="Times New Roman"/>
        </w:rPr>
        <w:t xml:space="preserve">6.Мұнайдың геохимиялық құрамы: термокатальдік қайта құру, гипергендік өзгерісі (химиялық тотығу,биодеградация). </w:t>
      </w:r>
    </w:p>
    <w:p w:rsidR="00340EA0" w:rsidRPr="00340EA0" w:rsidRDefault="00340EA0" w:rsidP="00340EA0">
      <w:pPr>
        <w:pStyle w:val="a3"/>
        <w:tabs>
          <w:tab w:val="left" w:pos="900"/>
        </w:tabs>
        <w:ind w:left="0"/>
        <w:rPr>
          <w:rFonts w:ascii="Times New Roman" w:hAnsi="Times New Roman"/>
        </w:rPr>
      </w:pPr>
      <w:r w:rsidRPr="00340EA0">
        <w:rPr>
          <w:rFonts w:ascii="Times New Roman" w:hAnsi="Times New Roman"/>
        </w:rPr>
        <w:t>7.Мұнайдың түрлі классификациясы: технологиялық, химиялық, генетикалық, геохимиялық.</w:t>
      </w:r>
    </w:p>
    <w:p w:rsidR="00340EA0" w:rsidRPr="00340EA0" w:rsidRDefault="00340EA0" w:rsidP="00340EA0">
      <w:pPr>
        <w:tabs>
          <w:tab w:val="left" w:pos="900"/>
        </w:tabs>
      </w:pPr>
      <w:r w:rsidRPr="00340EA0">
        <w:t xml:space="preserve">8.Мұнай  және газдың қимылы.Мұнай және газ қимылының практикалық мағынасының мәселесі. </w:t>
      </w:r>
    </w:p>
    <w:p w:rsidR="00340EA0" w:rsidRPr="00340EA0" w:rsidRDefault="00340EA0" w:rsidP="00340EA0">
      <w:pPr>
        <w:tabs>
          <w:tab w:val="left" w:pos="900"/>
        </w:tabs>
      </w:pPr>
      <w:r w:rsidRPr="00340EA0">
        <w:t xml:space="preserve">9.Даму кезеңі, басты жағдайы және факт теориясы органикалық (ұсыну-миграционды) мұнай және газ қимылы. </w:t>
      </w:r>
    </w:p>
    <w:p w:rsidR="00340EA0" w:rsidRPr="00340EA0" w:rsidRDefault="00340EA0" w:rsidP="00340EA0">
      <w:pPr>
        <w:tabs>
          <w:tab w:val="left" w:pos="900"/>
        </w:tabs>
      </w:pPr>
      <w:r w:rsidRPr="00340EA0">
        <w:t xml:space="preserve">10.Полигенді концепция және қазіргі мұнай газдың модификация органикалық теориясының қимылы.. </w:t>
      </w:r>
    </w:p>
    <w:p w:rsidR="00340EA0" w:rsidRPr="00340EA0" w:rsidRDefault="00340EA0" w:rsidP="00340EA0">
      <w:pPr>
        <w:tabs>
          <w:tab w:val="left" w:pos="900"/>
        </w:tabs>
      </w:pPr>
      <w:r w:rsidRPr="00340EA0">
        <w:t>11.Табиғи газдың басты құрамы: тығыздық, тұтқырлық.</w:t>
      </w:r>
    </w:p>
    <w:p w:rsidR="00340EA0" w:rsidRPr="00340EA0" w:rsidRDefault="00340EA0" w:rsidP="00340EA0">
      <w:pPr>
        <w:pStyle w:val="a3"/>
        <w:tabs>
          <w:tab w:val="left" w:pos="900"/>
        </w:tabs>
        <w:ind w:left="0"/>
        <w:rPr>
          <w:rFonts w:ascii="Times New Roman" w:hAnsi="Times New Roman"/>
        </w:rPr>
      </w:pPr>
      <w:r w:rsidRPr="00340EA0">
        <w:rPr>
          <w:rFonts w:ascii="Times New Roman" w:hAnsi="Times New Roman"/>
        </w:rPr>
        <w:t xml:space="preserve">12.Коллектордың литологтық түрі. Коллектр құрамының жыныс тереңдігінің өзгерісі. </w:t>
      </w:r>
    </w:p>
    <w:p w:rsidR="00340EA0" w:rsidRPr="00340EA0" w:rsidRDefault="00340EA0" w:rsidP="00340EA0">
      <w:pPr>
        <w:pStyle w:val="a3"/>
        <w:tabs>
          <w:tab w:val="left" w:pos="900"/>
        </w:tabs>
        <w:ind w:left="0"/>
        <w:rPr>
          <w:rFonts w:ascii="Times New Roman" w:hAnsi="Times New Roman"/>
        </w:rPr>
      </w:pPr>
      <w:r w:rsidRPr="00340EA0">
        <w:rPr>
          <w:rFonts w:ascii="Times New Roman" w:hAnsi="Times New Roman"/>
        </w:rPr>
        <w:t xml:space="preserve">13.Коллектр белгісінің басты классификациясы </w:t>
      </w:r>
    </w:p>
    <w:p w:rsidR="00340EA0" w:rsidRPr="00340EA0" w:rsidRDefault="00340EA0" w:rsidP="00340EA0">
      <w:pPr>
        <w:pStyle w:val="a3"/>
        <w:tabs>
          <w:tab w:val="left" w:pos="900"/>
        </w:tabs>
        <w:ind w:left="0"/>
        <w:rPr>
          <w:rFonts w:ascii="Times New Roman" w:hAnsi="Times New Roman"/>
        </w:rPr>
      </w:pPr>
      <w:r w:rsidRPr="00340EA0">
        <w:rPr>
          <w:rFonts w:ascii="Times New Roman" w:hAnsi="Times New Roman"/>
        </w:rPr>
        <w:t>14.Мұнай мен газдың каустобиолит арасындағы орны. Каустобиолиттің түсінігі және оның генетикалық классификациясы</w:t>
      </w:r>
    </w:p>
    <w:p w:rsidR="00340EA0" w:rsidRPr="00340EA0" w:rsidRDefault="00340EA0" w:rsidP="00340EA0">
      <w:pPr>
        <w:pStyle w:val="a3"/>
        <w:tabs>
          <w:tab w:val="left" w:pos="900"/>
        </w:tabs>
        <w:ind w:left="0"/>
        <w:rPr>
          <w:rFonts w:ascii="Times New Roman" w:hAnsi="Times New Roman"/>
        </w:rPr>
      </w:pPr>
      <w:r w:rsidRPr="00340EA0">
        <w:rPr>
          <w:rFonts w:ascii="Times New Roman" w:hAnsi="Times New Roman"/>
        </w:rPr>
        <w:t>15. Геологиялық және геохимиялық шартты өзгерісін органикалық зат және мұнай газ маманы.</w:t>
      </w:r>
    </w:p>
    <w:p w:rsidR="00340EA0" w:rsidRPr="00340EA0" w:rsidRDefault="00340EA0" w:rsidP="00340EA0">
      <w:pPr>
        <w:pStyle w:val="a3"/>
        <w:tabs>
          <w:tab w:val="left" w:pos="900"/>
        </w:tabs>
        <w:ind w:left="0"/>
        <w:rPr>
          <w:rFonts w:ascii="Times New Roman" w:hAnsi="Times New Roman"/>
        </w:rPr>
      </w:pPr>
      <w:r w:rsidRPr="00340EA0">
        <w:rPr>
          <w:rFonts w:ascii="Times New Roman" w:hAnsi="Times New Roman"/>
        </w:rPr>
        <w:t>16.Геохимия көмірсутегі. Табиғатта көмірсутектің  айналу мағынасы және оның энергетикалық жәдігер.</w:t>
      </w:r>
    </w:p>
    <w:p w:rsidR="00340EA0" w:rsidRPr="00340EA0" w:rsidRDefault="00340EA0" w:rsidP="00340EA0">
      <w:pPr>
        <w:pStyle w:val="a3"/>
        <w:tabs>
          <w:tab w:val="left" w:pos="900"/>
        </w:tabs>
        <w:ind w:left="0"/>
        <w:rPr>
          <w:rFonts w:ascii="Times New Roman" w:hAnsi="Times New Roman"/>
        </w:rPr>
      </w:pPr>
      <w:r w:rsidRPr="00340EA0">
        <w:rPr>
          <w:rFonts w:ascii="Times New Roman" w:hAnsi="Times New Roman"/>
        </w:rPr>
        <w:t xml:space="preserve">17.Биосфера өнімінің химия компонентінің құрамы: белок және аминқышқылы, липидтер, көмірсутек және лигнин, пигмент. </w:t>
      </w:r>
    </w:p>
    <w:p w:rsidR="00340EA0" w:rsidRPr="00340EA0" w:rsidRDefault="00340EA0" w:rsidP="00340EA0">
      <w:pPr>
        <w:pStyle w:val="a3"/>
        <w:tabs>
          <w:tab w:val="left" w:pos="900"/>
        </w:tabs>
        <w:ind w:left="0"/>
        <w:rPr>
          <w:rFonts w:ascii="Times New Roman" w:hAnsi="Times New Roman"/>
        </w:rPr>
      </w:pPr>
      <w:r w:rsidRPr="00340EA0">
        <w:rPr>
          <w:rFonts w:ascii="Times New Roman" w:hAnsi="Times New Roman"/>
        </w:rPr>
        <w:t xml:space="preserve">18.Органикалық заттың пайда болу заттарының кезеңі седиментогенез және диагенез, катагенез. </w:t>
      </w:r>
    </w:p>
    <w:p w:rsidR="00340EA0" w:rsidRPr="00340EA0" w:rsidRDefault="00340EA0" w:rsidP="00340EA0">
      <w:pPr>
        <w:pStyle w:val="a3"/>
        <w:tabs>
          <w:tab w:val="left" w:pos="900"/>
        </w:tabs>
        <w:ind w:left="0"/>
        <w:rPr>
          <w:rFonts w:ascii="Times New Roman" w:hAnsi="Times New Roman"/>
        </w:rPr>
      </w:pPr>
      <w:r w:rsidRPr="00340EA0">
        <w:rPr>
          <w:rFonts w:ascii="Times New Roman" w:hAnsi="Times New Roman"/>
        </w:rPr>
        <w:t xml:space="preserve">19.Органикалық заттардың өзгеріс құрамы. </w:t>
      </w:r>
    </w:p>
    <w:p w:rsidR="00340EA0" w:rsidRPr="00340EA0" w:rsidRDefault="00340EA0" w:rsidP="00340EA0">
      <w:pPr>
        <w:pStyle w:val="a3"/>
        <w:tabs>
          <w:tab w:val="left" w:pos="900"/>
        </w:tabs>
        <w:ind w:left="0"/>
        <w:rPr>
          <w:rFonts w:ascii="Times New Roman" w:hAnsi="Times New Roman"/>
          <w:b/>
        </w:rPr>
      </w:pPr>
      <w:r w:rsidRPr="00340EA0">
        <w:rPr>
          <w:rFonts w:ascii="Times New Roman" w:hAnsi="Times New Roman"/>
        </w:rPr>
        <w:t>20.Органикалық заттардың  ерімейтін генетикалық түрлері және оның мұнай-газ өндірісінің потенциал тұнбасы жыныстарды.</w:t>
      </w:r>
    </w:p>
    <w:p w:rsidR="00340EA0" w:rsidRPr="00340EA0" w:rsidRDefault="00340EA0" w:rsidP="00340EA0">
      <w:pPr>
        <w:pStyle w:val="a3"/>
        <w:tabs>
          <w:tab w:val="left" w:pos="900"/>
        </w:tabs>
        <w:ind w:left="0"/>
        <w:rPr>
          <w:rFonts w:ascii="Times New Roman" w:hAnsi="Times New Roman"/>
        </w:rPr>
      </w:pPr>
      <w:r w:rsidRPr="00340EA0">
        <w:rPr>
          <w:rFonts w:ascii="Times New Roman" w:hAnsi="Times New Roman"/>
        </w:rPr>
        <w:t xml:space="preserve">21.Органикалық заттардың  өзгерісінің катогенетикалық сатысы және оның факторлары. 22.Мұнай газ маманының заңдылық процессінің тік геохимиясы: түсінік және даму тарихы. </w:t>
      </w:r>
    </w:p>
    <w:p w:rsidR="00340EA0" w:rsidRPr="00340EA0" w:rsidRDefault="00340EA0" w:rsidP="00340EA0">
      <w:pPr>
        <w:pStyle w:val="a3"/>
        <w:tabs>
          <w:tab w:val="left" w:pos="900"/>
        </w:tabs>
        <w:ind w:left="0"/>
        <w:rPr>
          <w:rFonts w:ascii="Times New Roman" w:hAnsi="Times New Roman"/>
        </w:rPr>
      </w:pPr>
      <w:r w:rsidRPr="00340EA0">
        <w:rPr>
          <w:rFonts w:ascii="Times New Roman" w:hAnsi="Times New Roman"/>
        </w:rPr>
        <w:t xml:space="preserve">23.Мұнайдың басты зонасына мінездеме және газ маман-ң құрамы және табиғи жанғыш газдың жер қойнауында пайда болу формалары. </w:t>
      </w:r>
    </w:p>
    <w:p w:rsidR="00340EA0" w:rsidRPr="00340EA0" w:rsidRDefault="00340EA0" w:rsidP="00340EA0">
      <w:pPr>
        <w:pStyle w:val="a3"/>
        <w:tabs>
          <w:tab w:val="left" w:pos="900"/>
        </w:tabs>
        <w:ind w:left="0"/>
        <w:rPr>
          <w:rFonts w:ascii="Times New Roman" w:hAnsi="Times New Roman"/>
        </w:rPr>
      </w:pPr>
      <w:r w:rsidRPr="00340EA0">
        <w:rPr>
          <w:rFonts w:ascii="Times New Roman" w:hAnsi="Times New Roman"/>
        </w:rPr>
        <w:t xml:space="preserve">24.Газдың газда және мұнай қыртысының химиялық құрамының құрылуы. </w:t>
      </w:r>
    </w:p>
    <w:p w:rsidR="00340EA0" w:rsidRPr="00340EA0" w:rsidRDefault="00340EA0" w:rsidP="00340EA0">
      <w:r w:rsidRPr="00340EA0">
        <w:t>25. Мұнай газ қыртысының жасалу уақытының анықтау әдәстеріне мінездеме.</w:t>
      </w:r>
    </w:p>
    <w:p w:rsidR="00340EA0" w:rsidRPr="00340EA0" w:rsidRDefault="00340EA0" w:rsidP="00340EA0">
      <w:pPr>
        <w:pStyle w:val="a3"/>
        <w:tabs>
          <w:tab w:val="left" w:pos="900"/>
        </w:tabs>
        <w:ind w:left="0"/>
        <w:rPr>
          <w:rFonts w:ascii="Times New Roman" w:hAnsi="Times New Roman"/>
        </w:rPr>
      </w:pPr>
      <w:r w:rsidRPr="00340EA0">
        <w:rPr>
          <w:rFonts w:ascii="Times New Roman" w:hAnsi="Times New Roman"/>
        </w:rPr>
        <w:t>26. Жыныс-коллектордың потенциалы мен түрлері.</w:t>
      </w:r>
    </w:p>
    <w:p w:rsidR="00340EA0" w:rsidRPr="00340EA0" w:rsidRDefault="00340EA0" w:rsidP="00340EA0">
      <w:pPr>
        <w:pStyle w:val="a3"/>
        <w:tabs>
          <w:tab w:val="left" w:pos="900"/>
        </w:tabs>
        <w:ind w:left="0"/>
        <w:rPr>
          <w:rFonts w:ascii="Times New Roman" w:hAnsi="Times New Roman"/>
        </w:rPr>
      </w:pPr>
      <w:r w:rsidRPr="00340EA0">
        <w:rPr>
          <w:rFonts w:ascii="Times New Roman" w:hAnsi="Times New Roman"/>
        </w:rPr>
        <w:lastRenderedPageBreak/>
        <w:t xml:space="preserve">27. Коллектр белгісінің басты классификациясы </w:t>
      </w:r>
    </w:p>
    <w:p w:rsidR="00340EA0" w:rsidRPr="00340EA0" w:rsidRDefault="00340EA0" w:rsidP="00340EA0">
      <w:pPr>
        <w:pStyle w:val="a3"/>
        <w:tabs>
          <w:tab w:val="left" w:pos="900"/>
        </w:tabs>
        <w:ind w:left="0"/>
        <w:rPr>
          <w:rFonts w:ascii="Times New Roman" w:hAnsi="Times New Roman"/>
        </w:rPr>
      </w:pPr>
      <w:r w:rsidRPr="00340EA0">
        <w:rPr>
          <w:rFonts w:ascii="Times New Roman" w:hAnsi="Times New Roman"/>
        </w:rPr>
        <w:t>28. Табиғи резервуарлардағы температуралық шарттар және олардың көрсеткіштері.</w:t>
      </w:r>
    </w:p>
    <w:p w:rsidR="00340EA0" w:rsidRPr="00340EA0" w:rsidRDefault="00340EA0" w:rsidP="00340EA0">
      <w:pPr>
        <w:pStyle w:val="a3"/>
        <w:tabs>
          <w:tab w:val="left" w:pos="900"/>
        </w:tabs>
        <w:ind w:left="0"/>
        <w:rPr>
          <w:rFonts w:ascii="Times New Roman" w:hAnsi="Times New Roman"/>
        </w:rPr>
      </w:pPr>
      <w:r w:rsidRPr="00340EA0">
        <w:rPr>
          <w:rFonts w:ascii="Times New Roman" w:hAnsi="Times New Roman"/>
        </w:rPr>
        <w:t>29. Мұнай және газ үшін коллекторлар. Қатпарлы және платформалы аймақтардағы мұнай және газ кен орындарының жалпы сипаттамасы.</w:t>
      </w:r>
    </w:p>
    <w:p w:rsidR="00340EA0" w:rsidRPr="00340EA0" w:rsidRDefault="00340EA0" w:rsidP="00340EA0">
      <w:pPr>
        <w:tabs>
          <w:tab w:val="left" w:pos="360"/>
        </w:tabs>
      </w:pPr>
      <w:r w:rsidRPr="00340EA0">
        <w:t>30</w:t>
      </w:r>
      <w:r w:rsidRPr="00340EA0">
        <w:rPr>
          <w:b/>
        </w:rPr>
        <w:t xml:space="preserve">. </w:t>
      </w:r>
      <w:r w:rsidRPr="00340EA0">
        <w:t>Шөгінді тау жыныстарының генезисі (шығуы) және заттық (минералды) құрлымы.</w:t>
      </w:r>
    </w:p>
    <w:p w:rsidR="00340EA0" w:rsidRPr="00340EA0" w:rsidRDefault="00340EA0" w:rsidP="00340EA0">
      <w:pPr>
        <w:rPr>
          <w:b/>
        </w:rPr>
      </w:pPr>
    </w:p>
    <w:p w:rsidR="00340EA0" w:rsidRDefault="00340EA0" w:rsidP="00340EA0">
      <w:pPr>
        <w:tabs>
          <w:tab w:val="left" w:pos="180"/>
        </w:tabs>
        <w:rPr>
          <w:b/>
        </w:rPr>
      </w:pPr>
    </w:p>
    <w:p w:rsidR="00340EA0" w:rsidRPr="00340EA0" w:rsidRDefault="00340EA0" w:rsidP="00340EA0">
      <w:pPr>
        <w:tabs>
          <w:tab w:val="left" w:pos="180"/>
        </w:tabs>
        <w:rPr>
          <w:b/>
        </w:rPr>
      </w:pPr>
      <w:r w:rsidRPr="00340EA0">
        <w:rPr>
          <w:b/>
        </w:rPr>
        <w:t>2 модуль.  Мұнай және газ геологиясының негіздері</w:t>
      </w:r>
    </w:p>
    <w:p w:rsidR="00340EA0" w:rsidRPr="00340EA0" w:rsidRDefault="00340EA0" w:rsidP="00340EA0">
      <w:pPr>
        <w:pStyle w:val="a3"/>
        <w:tabs>
          <w:tab w:val="left" w:pos="900"/>
        </w:tabs>
        <w:ind w:left="0"/>
        <w:rPr>
          <w:rFonts w:ascii="Times New Roman" w:hAnsi="Times New Roman"/>
          <w:b/>
        </w:rPr>
      </w:pPr>
    </w:p>
    <w:p w:rsidR="00340EA0" w:rsidRPr="00340EA0" w:rsidRDefault="00340EA0" w:rsidP="00340EA0">
      <w:r w:rsidRPr="00340EA0">
        <w:t xml:space="preserve">  31. Геология, мазмұны, мақсаттары, әдістері.</w:t>
      </w:r>
    </w:p>
    <w:p w:rsidR="00340EA0" w:rsidRPr="00340EA0" w:rsidRDefault="00340EA0" w:rsidP="00340EA0">
      <w:r w:rsidRPr="00340EA0">
        <w:t xml:space="preserve">  32. Күн жүйесінің құрлысы және жаралуы.</w:t>
      </w:r>
    </w:p>
    <w:p w:rsidR="00340EA0" w:rsidRPr="00340EA0" w:rsidRDefault="00340EA0" w:rsidP="00340EA0">
      <w:r w:rsidRPr="00340EA0">
        <w:t xml:space="preserve">  33. Жер туралы жалпы мәліметтер. Пішіні, көлемі, физикалық өрістері.</w:t>
      </w:r>
    </w:p>
    <w:p w:rsidR="00340EA0" w:rsidRPr="00340EA0" w:rsidRDefault="00340EA0" w:rsidP="00340EA0">
      <w:r w:rsidRPr="00340EA0">
        <w:t xml:space="preserve">  34. Жердің ішкі құрылысы.</w:t>
      </w:r>
    </w:p>
    <w:p w:rsidR="00340EA0" w:rsidRPr="00340EA0" w:rsidRDefault="00340EA0" w:rsidP="00340EA0">
      <w:r w:rsidRPr="00340EA0">
        <w:t xml:space="preserve">  35. Жер қыртысының құрлысы және құрамы.</w:t>
      </w:r>
    </w:p>
    <w:p w:rsidR="00340EA0" w:rsidRPr="00340EA0" w:rsidRDefault="00340EA0" w:rsidP="00340EA0">
      <w:r w:rsidRPr="00340EA0">
        <w:t xml:space="preserve">  36. Геологиялық процестер. Жалпы сипаттама.</w:t>
      </w:r>
    </w:p>
    <w:p w:rsidR="00340EA0" w:rsidRPr="00340EA0" w:rsidRDefault="00340EA0" w:rsidP="00340EA0">
      <w:r w:rsidRPr="00340EA0">
        <w:t xml:space="preserve">  37. Экзогендік процестер.</w:t>
      </w:r>
    </w:p>
    <w:p w:rsidR="00340EA0" w:rsidRPr="00340EA0" w:rsidRDefault="00340EA0" w:rsidP="00340EA0">
      <w:r w:rsidRPr="00340EA0">
        <w:t xml:space="preserve">  38. Эндогендік процестер.</w:t>
      </w:r>
    </w:p>
    <w:p w:rsidR="00340EA0" w:rsidRPr="00340EA0" w:rsidRDefault="00340EA0" w:rsidP="00340EA0">
      <w:r w:rsidRPr="00340EA0">
        <w:t xml:space="preserve">  39. Геохронология. Таужыныстарының жасын анықтау әдістері.</w:t>
      </w:r>
    </w:p>
    <w:p w:rsidR="00340EA0" w:rsidRPr="00340EA0" w:rsidRDefault="00340EA0" w:rsidP="00340EA0">
      <w:r w:rsidRPr="00340EA0">
        <w:t xml:space="preserve">  40. Таужыныстары. Шөгінді тау жыныстары.</w:t>
      </w:r>
    </w:p>
    <w:p w:rsidR="00340EA0" w:rsidRPr="00340EA0" w:rsidRDefault="00340EA0" w:rsidP="00340EA0">
      <w:pPr>
        <w:rPr>
          <w:b/>
        </w:rPr>
      </w:pPr>
      <w:r w:rsidRPr="00340EA0">
        <w:t xml:space="preserve">  41. Мұнай және газ - жанармай, пайдалы қазбалар. </w:t>
      </w:r>
    </w:p>
    <w:p w:rsidR="00340EA0" w:rsidRPr="00340EA0" w:rsidRDefault="00340EA0" w:rsidP="00340EA0">
      <w:r w:rsidRPr="00340EA0">
        <w:t xml:space="preserve">  42. Мұнай және газдың химиялвқ құрамы және физикалық қасиеттері.</w:t>
      </w:r>
    </w:p>
    <w:p w:rsidR="00340EA0" w:rsidRPr="00340EA0" w:rsidRDefault="00340EA0" w:rsidP="00340EA0">
      <w:r w:rsidRPr="00340EA0">
        <w:t xml:space="preserve">  43. Мұнай және газ үшін тұтқыштардың түрлері.</w:t>
      </w:r>
    </w:p>
    <w:p w:rsidR="00340EA0" w:rsidRPr="00340EA0" w:rsidRDefault="00340EA0" w:rsidP="00340EA0">
      <w:r w:rsidRPr="00340EA0">
        <w:t xml:space="preserve">  44. Мұнай және газ үшін қоймалардың түрлері.</w:t>
      </w:r>
    </w:p>
    <w:p w:rsidR="00340EA0" w:rsidRPr="00340EA0" w:rsidRDefault="00340EA0" w:rsidP="00340EA0">
      <w:r w:rsidRPr="00340EA0">
        <w:t xml:space="preserve">  45 Қабаттық шоғырлар тобының сипаттамасы.</w:t>
      </w:r>
    </w:p>
    <w:p w:rsidR="00340EA0" w:rsidRPr="00340EA0" w:rsidRDefault="00340EA0" w:rsidP="00340EA0">
      <w:r w:rsidRPr="00340EA0">
        <w:t xml:space="preserve">  46. Массивті және жан жагынан питологиялық шектелген шоғырлар топтарының сипаттамасы.</w:t>
      </w:r>
    </w:p>
    <w:p w:rsidR="00340EA0" w:rsidRPr="00340EA0" w:rsidRDefault="00340EA0" w:rsidP="00340EA0">
      <w:r w:rsidRPr="00340EA0">
        <w:t xml:space="preserve">   47. Мұнайдың жаралуының органикалық теориясының мәні.</w:t>
      </w:r>
    </w:p>
    <w:p w:rsidR="00340EA0" w:rsidRPr="00340EA0" w:rsidRDefault="00340EA0" w:rsidP="00340EA0">
      <w:r w:rsidRPr="00340EA0">
        <w:t xml:space="preserve">  48. Мұнай және газдың жаралуының неорганикалық болжамы.</w:t>
      </w:r>
    </w:p>
    <w:p w:rsidR="00340EA0" w:rsidRPr="00340EA0" w:rsidRDefault="00340EA0" w:rsidP="00340EA0">
      <w:r w:rsidRPr="00340EA0">
        <w:t xml:space="preserve">  49. Жер қыртысы бойынша көмірсутек (КС) таралуының жалпы заңдылықтары.</w:t>
      </w:r>
    </w:p>
    <w:p w:rsidR="00340EA0" w:rsidRPr="00340EA0" w:rsidRDefault="00340EA0" w:rsidP="00340EA0">
      <w:pPr>
        <w:tabs>
          <w:tab w:val="left" w:pos="0"/>
        </w:tabs>
      </w:pPr>
      <w:r w:rsidRPr="00340EA0">
        <w:t xml:space="preserve">   50. Тау жыныстарының абсолюттік және салыстырмалы жастарын анықтау әдістері, жастарын анықтаудың   практикалық қажеттілігі.</w:t>
      </w:r>
    </w:p>
    <w:p w:rsidR="00340EA0" w:rsidRPr="00340EA0" w:rsidRDefault="00340EA0" w:rsidP="00340EA0">
      <w:pPr>
        <w:tabs>
          <w:tab w:val="left" w:pos="0"/>
        </w:tabs>
      </w:pPr>
      <w:r w:rsidRPr="00340EA0">
        <w:t>51. Табиғаттағы көміртегінің айналымы–тіршілік негізі.</w:t>
      </w:r>
    </w:p>
    <w:p w:rsidR="00340EA0" w:rsidRPr="00340EA0" w:rsidRDefault="00340EA0" w:rsidP="00340EA0">
      <w:pPr>
        <w:tabs>
          <w:tab w:val="left" w:pos="0"/>
        </w:tabs>
      </w:pPr>
      <w:r w:rsidRPr="00340EA0">
        <w:t>52Мұнай газды кен орындарын іздеуде мұнай және газдардың физикалық қасиеттерін пайдалану</w:t>
      </w:r>
    </w:p>
    <w:p w:rsidR="00340EA0" w:rsidRPr="00340EA0" w:rsidRDefault="00340EA0" w:rsidP="00340EA0">
      <w:pPr>
        <w:tabs>
          <w:tab w:val="left" w:pos="0"/>
        </w:tabs>
      </w:pPr>
      <w:r w:rsidRPr="00340EA0">
        <w:t>53.Коллектор параметрлерін талдау және суреттеу (кеуектілік және өтімділік)</w:t>
      </w:r>
    </w:p>
    <w:p w:rsidR="00340EA0" w:rsidRPr="00340EA0" w:rsidRDefault="00340EA0" w:rsidP="00340EA0">
      <w:pPr>
        <w:tabs>
          <w:tab w:val="left" w:pos="0"/>
        </w:tabs>
      </w:pPr>
      <w:r w:rsidRPr="00340EA0">
        <w:t>54. Ұңғымалар қимасын стратиграфикалық бөлу және профилді қиманы жасау әдістері.</w:t>
      </w:r>
    </w:p>
    <w:p w:rsidR="00340EA0" w:rsidRPr="00340EA0" w:rsidRDefault="00340EA0" w:rsidP="00340EA0">
      <w:pPr>
        <w:tabs>
          <w:tab w:val="left" w:pos="0"/>
        </w:tabs>
      </w:pPr>
      <w:r w:rsidRPr="00340EA0">
        <w:t>55.Жер қойнауындағы қысым және температураны болжау және анықтау әдістері.</w:t>
      </w:r>
    </w:p>
    <w:p w:rsidR="00340EA0" w:rsidRPr="00340EA0" w:rsidRDefault="00340EA0" w:rsidP="00340EA0">
      <w:pPr>
        <w:tabs>
          <w:tab w:val="left" w:pos="0"/>
        </w:tabs>
      </w:pPr>
      <w:r w:rsidRPr="00340EA0">
        <w:t>56.Құрылымдық карталардық мазмұны оларды құрастыру әдістері.</w:t>
      </w:r>
    </w:p>
    <w:p w:rsidR="00340EA0" w:rsidRPr="00340EA0" w:rsidRDefault="00340EA0" w:rsidP="00340EA0">
      <w:pPr>
        <w:tabs>
          <w:tab w:val="left" w:pos="360"/>
        </w:tabs>
      </w:pPr>
      <w:r w:rsidRPr="00340EA0">
        <w:lastRenderedPageBreak/>
        <w:t>57.Құрылымдық карталар көмегімен тұтқыштардың әртүрлі құрылыстарының графикалық бейнелеу.</w:t>
      </w:r>
    </w:p>
    <w:p w:rsidR="00340EA0" w:rsidRPr="00340EA0" w:rsidRDefault="00340EA0" w:rsidP="00340EA0">
      <w:pPr>
        <w:tabs>
          <w:tab w:val="left" w:pos="360"/>
        </w:tabs>
      </w:pPr>
      <w:r w:rsidRPr="00340EA0">
        <w:t>58 Мұнай және газ жиналуының қалыптасуымен бұзылуындағы флюидтер көшуінің түрлері, бағыты және факторлары.</w:t>
      </w:r>
    </w:p>
    <w:p w:rsidR="00340EA0" w:rsidRPr="00340EA0" w:rsidRDefault="00340EA0" w:rsidP="00340EA0">
      <w:pPr>
        <w:tabs>
          <w:tab w:val="left" w:pos="360"/>
        </w:tabs>
      </w:pPr>
      <w:r w:rsidRPr="00340EA0">
        <w:t>59. Мұнай және газ қорларын көлемді есептеу әдісі, мұнай және газдың алу көрсеткіштері (коэффицент)</w:t>
      </w:r>
    </w:p>
    <w:p w:rsidR="00340EA0" w:rsidRPr="00340EA0" w:rsidRDefault="00340EA0" w:rsidP="00340EA0">
      <w:pPr>
        <w:tabs>
          <w:tab w:val="left" w:pos="360"/>
        </w:tabs>
      </w:pPr>
      <w:r w:rsidRPr="00340EA0">
        <w:t>60. Профилді қималар көмегімен әртүрлі шоғырлардың құрылысының графикалық бейнелеу</w:t>
      </w:r>
    </w:p>
    <w:p w:rsidR="00340EA0" w:rsidRPr="00340EA0" w:rsidRDefault="00340EA0" w:rsidP="00340EA0">
      <w:pPr>
        <w:tabs>
          <w:tab w:val="left" w:pos="360"/>
        </w:tabs>
      </w:pPr>
      <w:r w:rsidRPr="00340EA0">
        <w:t>61. Әртүрлі кен орындарының құрлысы және газдылығын талдау.</w:t>
      </w:r>
    </w:p>
    <w:p w:rsidR="00DD2EE6" w:rsidRDefault="00DD2EE6" w:rsidP="00340EA0">
      <w:pPr>
        <w:spacing w:after="200" w:line="276" w:lineRule="auto"/>
        <w:ind w:firstLine="0"/>
        <w:jc w:val="left"/>
        <w:rPr>
          <w:b/>
          <w:color w:val="000000"/>
        </w:rPr>
      </w:pPr>
      <w:r>
        <w:br w:type="page"/>
      </w:r>
      <w:r w:rsidRPr="00EE125A">
        <w:rPr>
          <w:b/>
          <w:color w:val="000000"/>
        </w:rPr>
        <w:lastRenderedPageBreak/>
        <w:t xml:space="preserve">СӨЖ берілген тапсырмалар </w:t>
      </w:r>
    </w:p>
    <w:p w:rsidR="00DD2EE6" w:rsidRPr="00EE125A" w:rsidRDefault="00DD2EE6" w:rsidP="00DD2EE6">
      <w:pPr>
        <w:ind w:firstLine="567"/>
        <w:rPr>
          <w:b/>
          <w:color w:val="000000"/>
        </w:rPr>
      </w:pPr>
    </w:p>
    <w:p w:rsidR="00DD2EE6" w:rsidRPr="0034697B" w:rsidRDefault="00DD2EE6" w:rsidP="0034697B">
      <w:pPr>
        <w:ind w:firstLine="0"/>
        <w:rPr>
          <w:b/>
          <w:color w:val="000000"/>
          <w:sz w:val="24"/>
          <w:szCs w:val="24"/>
        </w:rPr>
      </w:pPr>
      <w:r w:rsidRPr="00EE125A">
        <w:rPr>
          <w:b/>
          <w:color w:val="000000"/>
        </w:rPr>
        <w:t xml:space="preserve">  </w:t>
      </w:r>
    </w:p>
    <w:tbl>
      <w:tblPr>
        <w:tblW w:w="1002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5"/>
        <w:gridCol w:w="3745"/>
        <w:gridCol w:w="899"/>
        <w:gridCol w:w="3010"/>
        <w:gridCol w:w="1235"/>
      </w:tblGrid>
      <w:tr w:rsidR="0034697B" w:rsidRPr="0034697B" w:rsidTr="00C50AC3">
        <w:tc>
          <w:tcPr>
            <w:tcW w:w="1135" w:type="dxa"/>
          </w:tcPr>
          <w:p w:rsidR="0034697B" w:rsidRPr="0034697B" w:rsidRDefault="0034697B" w:rsidP="0034697B">
            <w:pPr>
              <w:ind w:firstLine="0"/>
              <w:jc w:val="center"/>
              <w:rPr>
                <w:sz w:val="24"/>
                <w:szCs w:val="24"/>
              </w:rPr>
            </w:pPr>
            <w:r w:rsidRPr="0034697B">
              <w:rPr>
                <w:sz w:val="24"/>
                <w:szCs w:val="24"/>
              </w:rPr>
              <w:t>Дәріс тақыры</w:t>
            </w:r>
          </w:p>
          <w:p w:rsidR="0034697B" w:rsidRPr="0034697B" w:rsidRDefault="0034697B" w:rsidP="0034697B">
            <w:pPr>
              <w:ind w:firstLine="0"/>
              <w:jc w:val="center"/>
              <w:rPr>
                <w:sz w:val="24"/>
                <w:szCs w:val="24"/>
              </w:rPr>
            </w:pPr>
            <w:r w:rsidRPr="0034697B">
              <w:rPr>
                <w:sz w:val="24"/>
                <w:szCs w:val="24"/>
              </w:rPr>
              <w:t xml:space="preserve">бының  № </w:t>
            </w:r>
          </w:p>
        </w:tc>
        <w:tc>
          <w:tcPr>
            <w:tcW w:w="3745" w:type="dxa"/>
          </w:tcPr>
          <w:p w:rsidR="0034697B" w:rsidRPr="0034697B" w:rsidRDefault="0034697B" w:rsidP="0034697B">
            <w:pPr>
              <w:ind w:firstLine="0"/>
              <w:jc w:val="center"/>
              <w:rPr>
                <w:sz w:val="24"/>
                <w:szCs w:val="24"/>
              </w:rPr>
            </w:pPr>
            <w:r w:rsidRPr="0034697B">
              <w:rPr>
                <w:sz w:val="24"/>
                <w:szCs w:val="24"/>
              </w:rPr>
              <w:t>Тапсырмалар</w:t>
            </w:r>
          </w:p>
        </w:tc>
        <w:tc>
          <w:tcPr>
            <w:tcW w:w="899" w:type="dxa"/>
          </w:tcPr>
          <w:p w:rsidR="0034697B" w:rsidRPr="0034697B" w:rsidRDefault="0034697B" w:rsidP="0034697B">
            <w:pPr>
              <w:ind w:right="-142" w:firstLine="0"/>
              <w:rPr>
                <w:sz w:val="24"/>
                <w:szCs w:val="24"/>
              </w:rPr>
            </w:pPr>
            <w:r w:rsidRPr="0034697B">
              <w:rPr>
                <w:sz w:val="24"/>
                <w:szCs w:val="24"/>
              </w:rPr>
              <w:t>Әдебиеттер</w:t>
            </w:r>
          </w:p>
        </w:tc>
        <w:tc>
          <w:tcPr>
            <w:tcW w:w="3010" w:type="dxa"/>
          </w:tcPr>
          <w:p w:rsidR="0034697B" w:rsidRPr="0034697B" w:rsidRDefault="0034697B" w:rsidP="0034697B">
            <w:pPr>
              <w:ind w:firstLine="0"/>
              <w:jc w:val="center"/>
              <w:rPr>
                <w:sz w:val="24"/>
                <w:szCs w:val="24"/>
              </w:rPr>
            </w:pPr>
            <w:r w:rsidRPr="0034697B">
              <w:rPr>
                <w:sz w:val="24"/>
                <w:szCs w:val="24"/>
              </w:rPr>
              <w:t xml:space="preserve">Тапсырма түрі </w:t>
            </w:r>
          </w:p>
        </w:tc>
        <w:tc>
          <w:tcPr>
            <w:tcW w:w="1235" w:type="dxa"/>
          </w:tcPr>
          <w:p w:rsidR="0034697B" w:rsidRPr="0034697B" w:rsidRDefault="0034697B" w:rsidP="0034697B">
            <w:pPr>
              <w:ind w:right="-108" w:firstLine="0"/>
              <w:jc w:val="center"/>
              <w:rPr>
                <w:sz w:val="24"/>
                <w:szCs w:val="24"/>
              </w:rPr>
            </w:pPr>
            <w:r w:rsidRPr="0034697B">
              <w:rPr>
                <w:sz w:val="24"/>
                <w:szCs w:val="24"/>
              </w:rPr>
              <w:t>Тапсыру мерзімі</w:t>
            </w:r>
          </w:p>
        </w:tc>
      </w:tr>
      <w:tr w:rsidR="0034697B" w:rsidRPr="0034697B" w:rsidTr="00C50AC3">
        <w:tc>
          <w:tcPr>
            <w:tcW w:w="10024" w:type="dxa"/>
            <w:gridSpan w:val="5"/>
          </w:tcPr>
          <w:p w:rsidR="0034697B" w:rsidRPr="0034697B" w:rsidRDefault="0034697B" w:rsidP="0034697B">
            <w:pPr>
              <w:ind w:firstLine="0"/>
              <w:jc w:val="center"/>
              <w:rPr>
                <w:b/>
                <w:sz w:val="24"/>
                <w:szCs w:val="24"/>
              </w:rPr>
            </w:pPr>
            <w:r w:rsidRPr="0034697B">
              <w:rPr>
                <w:b/>
                <w:sz w:val="24"/>
                <w:szCs w:val="24"/>
              </w:rPr>
              <w:t>1 модуль. Мұнайды өндірудің техникасы мен технологиясы</w:t>
            </w:r>
          </w:p>
          <w:p w:rsidR="0034697B" w:rsidRPr="0034697B" w:rsidRDefault="0034697B" w:rsidP="0034697B">
            <w:pPr>
              <w:pStyle w:val="a3"/>
              <w:tabs>
                <w:tab w:val="left" w:pos="851"/>
              </w:tabs>
              <w:ind w:left="0" w:firstLine="0"/>
              <w:jc w:val="center"/>
              <w:rPr>
                <w:rFonts w:ascii="Times New Roman" w:hAnsi="Times New Roman"/>
                <w:sz w:val="24"/>
                <w:szCs w:val="24"/>
              </w:rPr>
            </w:pPr>
          </w:p>
        </w:tc>
      </w:tr>
      <w:tr w:rsidR="0034697B" w:rsidRPr="0034697B" w:rsidTr="00C50AC3">
        <w:tc>
          <w:tcPr>
            <w:tcW w:w="1135" w:type="dxa"/>
          </w:tcPr>
          <w:p w:rsidR="0034697B" w:rsidRPr="0034697B" w:rsidRDefault="0034697B" w:rsidP="0034697B">
            <w:pPr>
              <w:ind w:firstLine="0"/>
              <w:rPr>
                <w:spacing w:val="-4"/>
                <w:sz w:val="24"/>
                <w:szCs w:val="24"/>
              </w:rPr>
            </w:pPr>
            <w:r w:rsidRPr="0034697B">
              <w:rPr>
                <w:spacing w:val="-4"/>
                <w:sz w:val="24"/>
                <w:szCs w:val="24"/>
              </w:rPr>
              <w:t>3</w:t>
            </w:r>
          </w:p>
        </w:tc>
        <w:tc>
          <w:tcPr>
            <w:tcW w:w="3745" w:type="dxa"/>
          </w:tcPr>
          <w:p w:rsidR="0034697B" w:rsidRPr="0034697B" w:rsidRDefault="0034697B" w:rsidP="0034697B">
            <w:pPr>
              <w:ind w:firstLine="0"/>
              <w:rPr>
                <w:sz w:val="24"/>
                <w:szCs w:val="24"/>
              </w:rPr>
            </w:pPr>
            <w:r w:rsidRPr="0034697B">
              <w:rPr>
                <w:sz w:val="24"/>
                <w:szCs w:val="24"/>
              </w:rPr>
              <w:t>Глоссарий/шолу</w:t>
            </w:r>
          </w:p>
        </w:tc>
        <w:tc>
          <w:tcPr>
            <w:tcW w:w="899" w:type="dxa"/>
          </w:tcPr>
          <w:p w:rsidR="0034697B" w:rsidRPr="0034697B" w:rsidRDefault="0034697B" w:rsidP="0034697B">
            <w:pPr>
              <w:ind w:firstLine="0"/>
              <w:rPr>
                <w:sz w:val="24"/>
                <w:szCs w:val="24"/>
              </w:rPr>
            </w:pPr>
            <w:r w:rsidRPr="0034697B">
              <w:rPr>
                <w:sz w:val="24"/>
                <w:szCs w:val="24"/>
              </w:rPr>
              <w:t>2-4</w:t>
            </w:r>
          </w:p>
        </w:tc>
        <w:tc>
          <w:tcPr>
            <w:tcW w:w="3010" w:type="dxa"/>
          </w:tcPr>
          <w:p w:rsidR="0034697B" w:rsidRPr="0034697B" w:rsidRDefault="0034697B" w:rsidP="0034697B">
            <w:pPr>
              <w:ind w:firstLine="0"/>
              <w:rPr>
                <w:sz w:val="24"/>
                <w:szCs w:val="24"/>
              </w:rPr>
            </w:pPr>
            <w:r w:rsidRPr="0034697B">
              <w:rPr>
                <w:sz w:val="24"/>
                <w:szCs w:val="24"/>
              </w:rPr>
              <w:t>7-10 анықтама</w:t>
            </w:r>
          </w:p>
        </w:tc>
        <w:tc>
          <w:tcPr>
            <w:tcW w:w="1235" w:type="dxa"/>
          </w:tcPr>
          <w:p w:rsidR="0034697B" w:rsidRPr="0034697B" w:rsidRDefault="0034697B" w:rsidP="0034697B">
            <w:pPr>
              <w:ind w:firstLine="0"/>
              <w:rPr>
                <w:sz w:val="24"/>
                <w:szCs w:val="24"/>
              </w:rPr>
            </w:pPr>
            <w:r w:rsidRPr="0034697B">
              <w:rPr>
                <w:sz w:val="24"/>
                <w:szCs w:val="24"/>
              </w:rPr>
              <w:t xml:space="preserve">3 апта </w:t>
            </w:r>
          </w:p>
        </w:tc>
      </w:tr>
      <w:tr w:rsidR="0034697B" w:rsidRPr="0034697B" w:rsidTr="00C50AC3">
        <w:tc>
          <w:tcPr>
            <w:tcW w:w="1135" w:type="dxa"/>
          </w:tcPr>
          <w:p w:rsidR="0034697B" w:rsidRPr="0034697B" w:rsidRDefault="0034697B" w:rsidP="0034697B">
            <w:pPr>
              <w:shd w:val="clear" w:color="auto" w:fill="FFFFFF"/>
              <w:ind w:firstLine="0"/>
              <w:rPr>
                <w:sz w:val="24"/>
                <w:szCs w:val="24"/>
                <w:lang w:val="en-US"/>
              </w:rPr>
            </w:pPr>
            <w:r w:rsidRPr="0034697B">
              <w:rPr>
                <w:sz w:val="24"/>
                <w:szCs w:val="24"/>
              </w:rPr>
              <w:t>5</w:t>
            </w:r>
            <w:r w:rsidRPr="0034697B">
              <w:rPr>
                <w:sz w:val="24"/>
                <w:szCs w:val="24"/>
                <w:lang w:val="en-US"/>
              </w:rPr>
              <w:t>-9</w:t>
            </w:r>
          </w:p>
        </w:tc>
        <w:tc>
          <w:tcPr>
            <w:tcW w:w="3745" w:type="dxa"/>
          </w:tcPr>
          <w:p w:rsidR="0034697B" w:rsidRPr="0034697B" w:rsidRDefault="0034697B" w:rsidP="0034697B">
            <w:pPr>
              <w:ind w:firstLine="0"/>
              <w:rPr>
                <w:sz w:val="24"/>
                <w:szCs w:val="24"/>
              </w:rPr>
            </w:pPr>
            <w:r w:rsidRPr="0034697B">
              <w:rPr>
                <w:sz w:val="24"/>
                <w:szCs w:val="24"/>
              </w:rPr>
              <w:t>Реферат дайындау және қорғау</w:t>
            </w:r>
          </w:p>
        </w:tc>
        <w:tc>
          <w:tcPr>
            <w:tcW w:w="899" w:type="dxa"/>
          </w:tcPr>
          <w:p w:rsidR="0034697B" w:rsidRPr="0034697B" w:rsidRDefault="0034697B" w:rsidP="0034697B">
            <w:pPr>
              <w:ind w:firstLine="0"/>
              <w:rPr>
                <w:sz w:val="24"/>
                <w:szCs w:val="24"/>
              </w:rPr>
            </w:pPr>
            <w:r w:rsidRPr="0034697B">
              <w:rPr>
                <w:sz w:val="24"/>
                <w:szCs w:val="24"/>
              </w:rPr>
              <w:t>1-6</w:t>
            </w:r>
          </w:p>
        </w:tc>
        <w:tc>
          <w:tcPr>
            <w:tcW w:w="3010" w:type="dxa"/>
          </w:tcPr>
          <w:p w:rsidR="0034697B" w:rsidRPr="0034697B" w:rsidRDefault="0034697B" w:rsidP="0034697B">
            <w:pPr>
              <w:ind w:firstLine="0"/>
              <w:rPr>
                <w:sz w:val="24"/>
                <w:szCs w:val="24"/>
              </w:rPr>
            </w:pPr>
            <w:r w:rsidRPr="0034697B">
              <w:rPr>
                <w:sz w:val="24"/>
                <w:szCs w:val="24"/>
              </w:rPr>
              <w:t>Реферат 7-10 бет</w:t>
            </w:r>
          </w:p>
        </w:tc>
        <w:tc>
          <w:tcPr>
            <w:tcW w:w="1235" w:type="dxa"/>
          </w:tcPr>
          <w:p w:rsidR="0034697B" w:rsidRPr="0034697B" w:rsidRDefault="0034697B" w:rsidP="0034697B">
            <w:pPr>
              <w:ind w:firstLine="0"/>
              <w:rPr>
                <w:sz w:val="24"/>
                <w:szCs w:val="24"/>
              </w:rPr>
            </w:pPr>
            <w:r w:rsidRPr="0034697B">
              <w:rPr>
                <w:sz w:val="24"/>
                <w:szCs w:val="24"/>
              </w:rPr>
              <w:t>4 апта</w:t>
            </w:r>
          </w:p>
        </w:tc>
      </w:tr>
      <w:tr w:rsidR="0034697B" w:rsidRPr="0034697B" w:rsidTr="00C50AC3">
        <w:tc>
          <w:tcPr>
            <w:tcW w:w="1135" w:type="dxa"/>
          </w:tcPr>
          <w:p w:rsidR="0034697B" w:rsidRPr="0034697B" w:rsidRDefault="0034697B" w:rsidP="0034697B">
            <w:pPr>
              <w:shd w:val="clear" w:color="auto" w:fill="FFFFFF"/>
              <w:ind w:firstLine="0"/>
              <w:rPr>
                <w:sz w:val="24"/>
                <w:szCs w:val="24"/>
                <w:lang w:val="en-US"/>
              </w:rPr>
            </w:pPr>
            <w:r w:rsidRPr="0034697B">
              <w:rPr>
                <w:sz w:val="24"/>
                <w:szCs w:val="24"/>
                <w:lang w:val="en-US"/>
              </w:rPr>
              <w:t>10-11</w:t>
            </w:r>
          </w:p>
        </w:tc>
        <w:tc>
          <w:tcPr>
            <w:tcW w:w="3745" w:type="dxa"/>
          </w:tcPr>
          <w:p w:rsidR="0034697B" w:rsidRPr="0034697B" w:rsidRDefault="0034697B" w:rsidP="0034697B">
            <w:pPr>
              <w:ind w:firstLine="0"/>
              <w:rPr>
                <w:sz w:val="24"/>
                <w:szCs w:val="24"/>
              </w:rPr>
            </w:pPr>
            <w:r w:rsidRPr="0034697B">
              <w:rPr>
                <w:sz w:val="24"/>
                <w:szCs w:val="24"/>
              </w:rPr>
              <w:t>Презентацияны дайындау және өткізу</w:t>
            </w:r>
          </w:p>
        </w:tc>
        <w:tc>
          <w:tcPr>
            <w:tcW w:w="899" w:type="dxa"/>
          </w:tcPr>
          <w:p w:rsidR="0034697B" w:rsidRPr="0034697B" w:rsidRDefault="0034697B" w:rsidP="0034697B">
            <w:pPr>
              <w:ind w:firstLine="0"/>
              <w:rPr>
                <w:sz w:val="24"/>
                <w:szCs w:val="24"/>
              </w:rPr>
            </w:pPr>
            <w:r w:rsidRPr="0034697B">
              <w:rPr>
                <w:sz w:val="24"/>
                <w:szCs w:val="24"/>
              </w:rPr>
              <w:t>1-6</w:t>
            </w:r>
          </w:p>
        </w:tc>
        <w:tc>
          <w:tcPr>
            <w:tcW w:w="3010" w:type="dxa"/>
          </w:tcPr>
          <w:p w:rsidR="0034697B" w:rsidRPr="0034697B" w:rsidRDefault="0034697B" w:rsidP="0034697B">
            <w:pPr>
              <w:ind w:firstLine="0"/>
              <w:rPr>
                <w:sz w:val="24"/>
                <w:szCs w:val="24"/>
              </w:rPr>
            </w:pPr>
            <w:r w:rsidRPr="0034697B">
              <w:rPr>
                <w:sz w:val="24"/>
                <w:szCs w:val="24"/>
              </w:rPr>
              <w:t>5-7 мин презентация</w:t>
            </w:r>
          </w:p>
        </w:tc>
        <w:tc>
          <w:tcPr>
            <w:tcW w:w="1235" w:type="dxa"/>
          </w:tcPr>
          <w:p w:rsidR="0034697B" w:rsidRPr="0034697B" w:rsidRDefault="0034697B" w:rsidP="0034697B">
            <w:pPr>
              <w:ind w:firstLine="0"/>
              <w:rPr>
                <w:sz w:val="24"/>
                <w:szCs w:val="24"/>
              </w:rPr>
            </w:pPr>
            <w:r w:rsidRPr="0034697B">
              <w:rPr>
                <w:sz w:val="24"/>
                <w:szCs w:val="24"/>
              </w:rPr>
              <w:t>5 апта</w:t>
            </w:r>
          </w:p>
        </w:tc>
      </w:tr>
      <w:tr w:rsidR="0034697B" w:rsidRPr="0034697B" w:rsidTr="00C50AC3">
        <w:tc>
          <w:tcPr>
            <w:tcW w:w="1135" w:type="dxa"/>
          </w:tcPr>
          <w:p w:rsidR="0034697B" w:rsidRPr="0034697B" w:rsidRDefault="0034697B" w:rsidP="0034697B">
            <w:pPr>
              <w:shd w:val="clear" w:color="auto" w:fill="FFFFFF"/>
              <w:ind w:firstLine="0"/>
              <w:rPr>
                <w:sz w:val="24"/>
                <w:szCs w:val="24"/>
              </w:rPr>
            </w:pPr>
            <w:r w:rsidRPr="0034697B">
              <w:rPr>
                <w:sz w:val="24"/>
                <w:szCs w:val="24"/>
              </w:rPr>
              <w:t>12</w:t>
            </w:r>
            <w:r w:rsidRPr="0034697B">
              <w:rPr>
                <w:sz w:val="24"/>
                <w:szCs w:val="24"/>
                <w:lang w:val="en-US"/>
              </w:rPr>
              <w:t>-1</w:t>
            </w:r>
            <w:r w:rsidRPr="0034697B">
              <w:rPr>
                <w:sz w:val="24"/>
                <w:szCs w:val="24"/>
              </w:rPr>
              <w:t>4</w:t>
            </w:r>
          </w:p>
        </w:tc>
        <w:tc>
          <w:tcPr>
            <w:tcW w:w="3745" w:type="dxa"/>
          </w:tcPr>
          <w:p w:rsidR="0034697B" w:rsidRPr="0034697B" w:rsidRDefault="0034697B" w:rsidP="0034697B">
            <w:pPr>
              <w:ind w:firstLine="0"/>
              <w:rPr>
                <w:sz w:val="24"/>
                <w:szCs w:val="24"/>
              </w:rPr>
            </w:pPr>
            <w:r w:rsidRPr="0034697B">
              <w:rPr>
                <w:sz w:val="24"/>
                <w:szCs w:val="24"/>
              </w:rPr>
              <w:t>Реферат дайындау және қорғау</w:t>
            </w:r>
          </w:p>
        </w:tc>
        <w:tc>
          <w:tcPr>
            <w:tcW w:w="899" w:type="dxa"/>
          </w:tcPr>
          <w:p w:rsidR="0034697B" w:rsidRPr="0034697B" w:rsidRDefault="0034697B" w:rsidP="0034697B">
            <w:pPr>
              <w:ind w:firstLine="0"/>
              <w:rPr>
                <w:sz w:val="24"/>
                <w:szCs w:val="24"/>
              </w:rPr>
            </w:pPr>
            <w:r w:rsidRPr="0034697B">
              <w:rPr>
                <w:sz w:val="24"/>
                <w:szCs w:val="24"/>
              </w:rPr>
              <w:t>1-6</w:t>
            </w:r>
          </w:p>
        </w:tc>
        <w:tc>
          <w:tcPr>
            <w:tcW w:w="3010" w:type="dxa"/>
          </w:tcPr>
          <w:p w:rsidR="0034697B" w:rsidRPr="0034697B" w:rsidRDefault="0034697B" w:rsidP="0034697B">
            <w:pPr>
              <w:ind w:firstLine="0"/>
              <w:rPr>
                <w:sz w:val="24"/>
                <w:szCs w:val="24"/>
              </w:rPr>
            </w:pPr>
            <w:r w:rsidRPr="0034697B">
              <w:rPr>
                <w:sz w:val="24"/>
                <w:szCs w:val="24"/>
              </w:rPr>
              <w:t>Реферат 7-10 бет</w:t>
            </w:r>
          </w:p>
        </w:tc>
        <w:tc>
          <w:tcPr>
            <w:tcW w:w="1235" w:type="dxa"/>
          </w:tcPr>
          <w:p w:rsidR="0034697B" w:rsidRPr="0034697B" w:rsidRDefault="0034697B" w:rsidP="0034697B">
            <w:pPr>
              <w:ind w:firstLine="0"/>
              <w:rPr>
                <w:sz w:val="24"/>
                <w:szCs w:val="24"/>
              </w:rPr>
            </w:pPr>
            <w:r w:rsidRPr="0034697B">
              <w:rPr>
                <w:sz w:val="24"/>
                <w:szCs w:val="24"/>
                <w:lang w:val="en-US"/>
              </w:rPr>
              <w:t xml:space="preserve">7 </w:t>
            </w:r>
            <w:r w:rsidRPr="0034697B">
              <w:rPr>
                <w:sz w:val="24"/>
                <w:szCs w:val="24"/>
              </w:rPr>
              <w:t>апта</w:t>
            </w:r>
          </w:p>
        </w:tc>
      </w:tr>
      <w:tr w:rsidR="0034697B" w:rsidRPr="0034697B" w:rsidTr="00C50AC3">
        <w:tc>
          <w:tcPr>
            <w:tcW w:w="1135" w:type="dxa"/>
          </w:tcPr>
          <w:p w:rsidR="0034697B" w:rsidRPr="0034697B" w:rsidRDefault="0034697B" w:rsidP="0034697B">
            <w:pPr>
              <w:ind w:firstLine="0"/>
              <w:rPr>
                <w:spacing w:val="-4"/>
                <w:sz w:val="24"/>
                <w:szCs w:val="24"/>
              </w:rPr>
            </w:pPr>
          </w:p>
        </w:tc>
        <w:tc>
          <w:tcPr>
            <w:tcW w:w="3745" w:type="dxa"/>
          </w:tcPr>
          <w:p w:rsidR="0034697B" w:rsidRPr="0034697B" w:rsidRDefault="0034697B" w:rsidP="0034697B">
            <w:pPr>
              <w:ind w:firstLine="0"/>
              <w:rPr>
                <w:sz w:val="24"/>
                <w:szCs w:val="24"/>
              </w:rPr>
            </w:pPr>
            <w:r w:rsidRPr="0034697B">
              <w:rPr>
                <w:sz w:val="24"/>
                <w:szCs w:val="24"/>
              </w:rPr>
              <w:t>1-ші Межелік бақылау</w:t>
            </w:r>
          </w:p>
        </w:tc>
        <w:tc>
          <w:tcPr>
            <w:tcW w:w="899" w:type="dxa"/>
          </w:tcPr>
          <w:p w:rsidR="0034697B" w:rsidRPr="0034697B" w:rsidRDefault="0034697B" w:rsidP="0034697B">
            <w:pPr>
              <w:ind w:firstLine="0"/>
              <w:rPr>
                <w:sz w:val="24"/>
                <w:szCs w:val="24"/>
              </w:rPr>
            </w:pPr>
          </w:p>
        </w:tc>
        <w:tc>
          <w:tcPr>
            <w:tcW w:w="3010" w:type="dxa"/>
          </w:tcPr>
          <w:p w:rsidR="0034697B" w:rsidRPr="0034697B" w:rsidRDefault="0034697B" w:rsidP="0034697B">
            <w:pPr>
              <w:ind w:firstLine="0"/>
              <w:rPr>
                <w:sz w:val="24"/>
                <w:szCs w:val="24"/>
              </w:rPr>
            </w:pPr>
            <w:r w:rsidRPr="0034697B">
              <w:rPr>
                <w:sz w:val="24"/>
                <w:szCs w:val="24"/>
              </w:rPr>
              <w:t>Жазбаша жұмыс</w:t>
            </w:r>
          </w:p>
        </w:tc>
        <w:tc>
          <w:tcPr>
            <w:tcW w:w="1235" w:type="dxa"/>
          </w:tcPr>
          <w:p w:rsidR="0034697B" w:rsidRPr="0034697B" w:rsidRDefault="0034697B" w:rsidP="0034697B">
            <w:pPr>
              <w:ind w:firstLine="0"/>
              <w:rPr>
                <w:sz w:val="24"/>
                <w:szCs w:val="24"/>
              </w:rPr>
            </w:pPr>
            <w:r w:rsidRPr="0034697B">
              <w:rPr>
                <w:sz w:val="24"/>
                <w:szCs w:val="24"/>
              </w:rPr>
              <w:t>7 апта</w:t>
            </w:r>
          </w:p>
        </w:tc>
      </w:tr>
      <w:tr w:rsidR="0034697B" w:rsidRPr="0034697B" w:rsidTr="00C50AC3">
        <w:tc>
          <w:tcPr>
            <w:tcW w:w="10024" w:type="dxa"/>
            <w:gridSpan w:val="5"/>
          </w:tcPr>
          <w:p w:rsidR="0034697B" w:rsidRDefault="0034697B" w:rsidP="0034697B">
            <w:pPr>
              <w:ind w:firstLine="567"/>
              <w:jc w:val="center"/>
              <w:rPr>
                <w:b/>
                <w:lang w:eastAsia="kk-KZ"/>
              </w:rPr>
            </w:pPr>
            <w:r>
              <w:rPr>
                <w:b/>
                <w:lang w:eastAsia="kk-KZ"/>
              </w:rPr>
              <w:t xml:space="preserve">2 </w:t>
            </w:r>
            <w:r>
              <w:rPr>
                <w:b/>
              </w:rPr>
              <w:t>модуль</w:t>
            </w:r>
            <w:r>
              <w:rPr>
                <w:b/>
                <w:lang w:eastAsia="kk-KZ"/>
              </w:rPr>
              <w:t>. Ұңғыманы пайдалану</w:t>
            </w:r>
          </w:p>
          <w:p w:rsidR="0034697B" w:rsidRPr="0034697B" w:rsidRDefault="0034697B" w:rsidP="0034697B">
            <w:pPr>
              <w:pStyle w:val="a3"/>
              <w:tabs>
                <w:tab w:val="left" w:pos="851"/>
              </w:tabs>
              <w:ind w:left="0" w:firstLine="0"/>
              <w:rPr>
                <w:rFonts w:ascii="Times New Roman" w:hAnsi="Times New Roman"/>
                <w:sz w:val="24"/>
                <w:szCs w:val="24"/>
              </w:rPr>
            </w:pPr>
          </w:p>
        </w:tc>
      </w:tr>
      <w:tr w:rsidR="0034697B" w:rsidRPr="0034697B" w:rsidTr="00C50AC3">
        <w:tc>
          <w:tcPr>
            <w:tcW w:w="1135" w:type="dxa"/>
          </w:tcPr>
          <w:p w:rsidR="0034697B" w:rsidRPr="0034697B" w:rsidRDefault="0034697B" w:rsidP="0034697B">
            <w:pPr>
              <w:ind w:firstLine="0"/>
              <w:rPr>
                <w:spacing w:val="-4"/>
                <w:sz w:val="24"/>
                <w:szCs w:val="24"/>
              </w:rPr>
            </w:pPr>
            <w:r w:rsidRPr="0034697B">
              <w:rPr>
                <w:spacing w:val="-4"/>
                <w:sz w:val="24"/>
                <w:szCs w:val="24"/>
              </w:rPr>
              <w:t>16-19</w:t>
            </w:r>
          </w:p>
        </w:tc>
        <w:tc>
          <w:tcPr>
            <w:tcW w:w="3745" w:type="dxa"/>
          </w:tcPr>
          <w:p w:rsidR="0034697B" w:rsidRPr="0034697B" w:rsidRDefault="0034697B" w:rsidP="0034697B">
            <w:pPr>
              <w:ind w:firstLine="0"/>
              <w:rPr>
                <w:sz w:val="24"/>
                <w:szCs w:val="24"/>
              </w:rPr>
            </w:pPr>
            <w:r w:rsidRPr="0034697B">
              <w:rPr>
                <w:sz w:val="24"/>
                <w:szCs w:val="24"/>
              </w:rPr>
              <w:t>Реферат жазу/баяндама</w:t>
            </w:r>
          </w:p>
        </w:tc>
        <w:tc>
          <w:tcPr>
            <w:tcW w:w="899" w:type="dxa"/>
          </w:tcPr>
          <w:p w:rsidR="0034697B" w:rsidRPr="0034697B" w:rsidRDefault="0034697B" w:rsidP="0034697B">
            <w:pPr>
              <w:ind w:firstLine="0"/>
              <w:rPr>
                <w:sz w:val="24"/>
                <w:szCs w:val="24"/>
              </w:rPr>
            </w:pPr>
            <w:r w:rsidRPr="0034697B">
              <w:rPr>
                <w:sz w:val="24"/>
                <w:szCs w:val="24"/>
              </w:rPr>
              <w:t>1-4</w:t>
            </w:r>
          </w:p>
        </w:tc>
        <w:tc>
          <w:tcPr>
            <w:tcW w:w="3010" w:type="dxa"/>
          </w:tcPr>
          <w:p w:rsidR="0034697B" w:rsidRPr="0034697B" w:rsidRDefault="0034697B" w:rsidP="0034697B">
            <w:pPr>
              <w:ind w:firstLine="0"/>
              <w:rPr>
                <w:sz w:val="24"/>
                <w:szCs w:val="24"/>
              </w:rPr>
            </w:pPr>
            <w:r w:rsidRPr="0034697B">
              <w:rPr>
                <w:sz w:val="24"/>
                <w:szCs w:val="24"/>
              </w:rPr>
              <w:t>Реферат 10-12 бет</w:t>
            </w:r>
          </w:p>
        </w:tc>
        <w:tc>
          <w:tcPr>
            <w:tcW w:w="1235" w:type="dxa"/>
          </w:tcPr>
          <w:p w:rsidR="0034697B" w:rsidRPr="0034697B" w:rsidRDefault="0034697B" w:rsidP="0034697B">
            <w:pPr>
              <w:ind w:firstLine="0"/>
              <w:rPr>
                <w:sz w:val="24"/>
                <w:szCs w:val="24"/>
              </w:rPr>
            </w:pPr>
            <w:r w:rsidRPr="0034697B">
              <w:rPr>
                <w:sz w:val="24"/>
                <w:szCs w:val="24"/>
              </w:rPr>
              <w:t>9 апта</w:t>
            </w:r>
          </w:p>
        </w:tc>
      </w:tr>
      <w:tr w:rsidR="0034697B" w:rsidRPr="0034697B" w:rsidTr="00C50AC3">
        <w:tc>
          <w:tcPr>
            <w:tcW w:w="1135" w:type="dxa"/>
          </w:tcPr>
          <w:p w:rsidR="0034697B" w:rsidRPr="0034697B" w:rsidRDefault="0034697B" w:rsidP="0034697B">
            <w:pPr>
              <w:ind w:firstLine="0"/>
              <w:rPr>
                <w:spacing w:val="-4"/>
                <w:sz w:val="24"/>
                <w:szCs w:val="24"/>
              </w:rPr>
            </w:pPr>
            <w:r w:rsidRPr="0034697B">
              <w:rPr>
                <w:spacing w:val="-4"/>
                <w:sz w:val="24"/>
                <w:szCs w:val="24"/>
              </w:rPr>
              <w:t>20-22</w:t>
            </w:r>
          </w:p>
        </w:tc>
        <w:tc>
          <w:tcPr>
            <w:tcW w:w="3745" w:type="dxa"/>
          </w:tcPr>
          <w:p w:rsidR="0034697B" w:rsidRPr="0034697B" w:rsidRDefault="005E7854" w:rsidP="005E7854">
            <w:pPr>
              <w:ind w:firstLine="0"/>
              <w:rPr>
                <w:sz w:val="24"/>
                <w:szCs w:val="24"/>
              </w:rPr>
            </w:pPr>
            <w:r>
              <w:rPr>
                <w:sz w:val="24"/>
                <w:szCs w:val="24"/>
              </w:rPr>
              <w:t>Зертханалық сабақтарды қорғау</w:t>
            </w:r>
          </w:p>
        </w:tc>
        <w:tc>
          <w:tcPr>
            <w:tcW w:w="899" w:type="dxa"/>
          </w:tcPr>
          <w:p w:rsidR="0034697B" w:rsidRPr="0034697B" w:rsidRDefault="0034697B" w:rsidP="0034697B">
            <w:pPr>
              <w:ind w:firstLine="0"/>
              <w:rPr>
                <w:sz w:val="24"/>
                <w:szCs w:val="24"/>
              </w:rPr>
            </w:pPr>
            <w:r w:rsidRPr="0034697B">
              <w:rPr>
                <w:sz w:val="24"/>
                <w:szCs w:val="24"/>
              </w:rPr>
              <w:t>6-8</w:t>
            </w:r>
          </w:p>
        </w:tc>
        <w:tc>
          <w:tcPr>
            <w:tcW w:w="3010" w:type="dxa"/>
          </w:tcPr>
          <w:p w:rsidR="0034697B" w:rsidRPr="0034697B" w:rsidRDefault="0034697B" w:rsidP="0034697B">
            <w:pPr>
              <w:ind w:firstLine="0"/>
              <w:rPr>
                <w:sz w:val="24"/>
                <w:szCs w:val="24"/>
              </w:rPr>
            </w:pPr>
            <w:r w:rsidRPr="0034697B">
              <w:rPr>
                <w:sz w:val="24"/>
                <w:szCs w:val="24"/>
              </w:rPr>
              <w:t>Жазбаша жұмыс</w:t>
            </w:r>
          </w:p>
        </w:tc>
        <w:tc>
          <w:tcPr>
            <w:tcW w:w="1235" w:type="dxa"/>
          </w:tcPr>
          <w:p w:rsidR="0034697B" w:rsidRPr="0034697B" w:rsidRDefault="0034697B" w:rsidP="0034697B">
            <w:pPr>
              <w:ind w:firstLine="0"/>
              <w:rPr>
                <w:sz w:val="24"/>
                <w:szCs w:val="24"/>
              </w:rPr>
            </w:pPr>
            <w:r w:rsidRPr="0034697B">
              <w:rPr>
                <w:sz w:val="24"/>
                <w:szCs w:val="24"/>
              </w:rPr>
              <w:t>11 апта</w:t>
            </w:r>
          </w:p>
        </w:tc>
      </w:tr>
      <w:tr w:rsidR="0034697B" w:rsidRPr="0034697B" w:rsidTr="00C50AC3">
        <w:tc>
          <w:tcPr>
            <w:tcW w:w="1135" w:type="dxa"/>
          </w:tcPr>
          <w:p w:rsidR="0034697B" w:rsidRPr="0034697B" w:rsidRDefault="0034697B" w:rsidP="0034697B">
            <w:pPr>
              <w:ind w:firstLine="0"/>
              <w:rPr>
                <w:spacing w:val="-4"/>
                <w:sz w:val="24"/>
                <w:szCs w:val="24"/>
              </w:rPr>
            </w:pPr>
            <w:r w:rsidRPr="0034697B">
              <w:rPr>
                <w:spacing w:val="-4"/>
                <w:sz w:val="24"/>
                <w:szCs w:val="24"/>
              </w:rPr>
              <w:t>23-26</w:t>
            </w:r>
          </w:p>
        </w:tc>
        <w:tc>
          <w:tcPr>
            <w:tcW w:w="3745" w:type="dxa"/>
          </w:tcPr>
          <w:p w:rsidR="0034697B" w:rsidRPr="0034697B" w:rsidRDefault="0034697B" w:rsidP="0034697B">
            <w:pPr>
              <w:ind w:firstLine="0"/>
              <w:rPr>
                <w:sz w:val="24"/>
                <w:szCs w:val="24"/>
              </w:rPr>
            </w:pPr>
            <w:r w:rsidRPr="0034697B">
              <w:rPr>
                <w:sz w:val="24"/>
                <w:szCs w:val="24"/>
              </w:rPr>
              <w:t>Презентацияны дайындау және өткізу</w:t>
            </w:r>
          </w:p>
        </w:tc>
        <w:tc>
          <w:tcPr>
            <w:tcW w:w="899" w:type="dxa"/>
          </w:tcPr>
          <w:p w:rsidR="0034697B" w:rsidRPr="0034697B" w:rsidRDefault="0034697B" w:rsidP="0034697B">
            <w:pPr>
              <w:ind w:firstLine="0"/>
              <w:rPr>
                <w:sz w:val="24"/>
                <w:szCs w:val="24"/>
              </w:rPr>
            </w:pPr>
            <w:r w:rsidRPr="0034697B">
              <w:rPr>
                <w:sz w:val="24"/>
                <w:szCs w:val="24"/>
              </w:rPr>
              <w:t>6-8</w:t>
            </w:r>
          </w:p>
        </w:tc>
        <w:tc>
          <w:tcPr>
            <w:tcW w:w="3010" w:type="dxa"/>
          </w:tcPr>
          <w:p w:rsidR="0034697B" w:rsidRPr="0034697B" w:rsidRDefault="0034697B" w:rsidP="0034697B">
            <w:pPr>
              <w:ind w:firstLine="0"/>
              <w:rPr>
                <w:sz w:val="24"/>
                <w:szCs w:val="24"/>
              </w:rPr>
            </w:pPr>
            <w:r w:rsidRPr="0034697B">
              <w:rPr>
                <w:sz w:val="24"/>
                <w:szCs w:val="24"/>
              </w:rPr>
              <w:t>5-7 мин презентация</w:t>
            </w:r>
          </w:p>
        </w:tc>
        <w:tc>
          <w:tcPr>
            <w:tcW w:w="1235" w:type="dxa"/>
          </w:tcPr>
          <w:p w:rsidR="0034697B" w:rsidRPr="0034697B" w:rsidRDefault="0034697B" w:rsidP="0034697B">
            <w:pPr>
              <w:ind w:firstLine="0"/>
              <w:rPr>
                <w:sz w:val="24"/>
                <w:szCs w:val="24"/>
              </w:rPr>
            </w:pPr>
            <w:r w:rsidRPr="0034697B">
              <w:rPr>
                <w:sz w:val="24"/>
                <w:szCs w:val="24"/>
              </w:rPr>
              <w:t>13 апта</w:t>
            </w:r>
          </w:p>
        </w:tc>
      </w:tr>
      <w:tr w:rsidR="0034697B" w:rsidRPr="0034697B" w:rsidTr="00C50AC3">
        <w:tc>
          <w:tcPr>
            <w:tcW w:w="1135" w:type="dxa"/>
          </w:tcPr>
          <w:p w:rsidR="0034697B" w:rsidRPr="0034697B" w:rsidRDefault="0034697B" w:rsidP="0034697B">
            <w:pPr>
              <w:ind w:firstLine="0"/>
              <w:rPr>
                <w:spacing w:val="-4"/>
                <w:sz w:val="24"/>
                <w:szCs w:val="24"/>
              </w:rPr>
            </w:pPr>
            <w:r w:rsidRPr="0034697B">
              <w:rPr>
                <w:spacing w:val="-4"/>
                <w:sz w:val="24"/>
                <w:szCs w:val="24"/>
              </w:rPr>
              <w:t>26-29</w:t>
            </w:r>
          </w:p>
        </w:tc>
        <w:tc>
          <w:tcPr>
            <w:tcW w:w="3745" w:type="dxa"/>
          </w:tcPr>
          <w:p w:rsidR="0034697B" w:rsidRPr="0034697B" w:rsidRDefault="0034697B" w:rsidP="0034697B">
            <w:pPr>
              <w:ind w:firstLine="0"/>
              <w:rPr>
                <w:sz w:val="24"/>
                <w:szCs w:val="24"/>
              </w:rPr>
            </w:pPr>
            <w:r w:rsidRPr="0034697B">
              <w:rPr>
                <w:sz w:val="24"/>
                <w:szCs w:val="24"/>
              </w:rPr>
              <w:t>Реферат дайындау және қорғау</w:t>
            </w:r>
          </w:p>
        </w:tc>
        <w:tc>
          <w:tcPr>
            <w:tcW w:w="899" w:type="dxa"/>
          </w:tcPr>
          <w:p w:rsidR="0034697B" w:rsidRPr="0034697B" w:rsidRDefault="0034697B" w:rsidP="0034697B">
            <w:pPr>
              <w:ind w:firstLine="0"/>
              <w:rPr>
                <w:sz w:val="24"/>
                <w:szCs w:val="24"/>
              </w:rPr>
            </w:pPr>
            <w:r w:rsidRPr="0034697B">
              <w:rPr>
                <w:sz w:val="24"/>
                <w:szCs w:val="24"/>
              </w:rPr>
              <w:t>9-12</w:t>
            </w:r>
          </w:p>
        </w:tc>
        <w:tc>
          <w:tcPr>
            <w:tcW w:w="3010" w:type="dxa"/>
          </w:tcPr>
          <w:p w:rsidR="0034697B" w:rsidRPr="0034697B" w:rsidRDefault="0034697B" w:rsidP="0034697B">
            <w:pPr>
              <w:ind w:firstLine="0"/>
              <w:rPr>
                <w:sz w:val="24"/>
                <w:szCs w:val="24"/>
              </w:rPr>
            </w:pPr>
            <w:r w:rsidRPr="0034697B">
              <w:rPr>
                <w:sz w:val="24"/>
                <w:szCs w:val="24"/>
              </w:rPr>
              <w:t>Реферат 7-10 бет</w:t>
            </w:r>
          </w:p>
        </w:tc>
        <w:tc>
          <w:tcPr>
            <w:tcW w:w="1235" w:type="dxa"/>
          </w:tcPr>
          <w:p w:rsidR="0034697B" w:rsidRPr="0034697B" w:rsidRDefault="0034697B" w:rsidP="0034697B">
            <w:pPr>
              <w:ind w:firstLine="0"/>
              <w:rPr>
                <w:sz w:val="24"/>
                <w:szCs w:val="24"/>
              </w:rPr>
            </w:pPr>
            <w:r w:rsidRPr="0034697B">
              <w:rPr>
                <w:sz w:val="24"/>
                <w:szCs w:val="24"/>
              </w:rPr>
              <w:t>15 апта</w:t>
            </w:r>
          </w:p>
        </w:tc>
      </w:tr>
      <w:tr w:rsidR="0034697B" w:rsidRPr="0034697B" w:rsidTr="00C50AC3">
        <w:tc>
          <w:tcPr>
            <w:tcW w:w="1135" w:type="dxa"/>
          </w:tcPr>
          <w:p w:rsidR="0034697B" w:rsidRPr="0034697B" w:rsidRDefault="0034697B" w:rsidP="0034697B">
            <w:pPr>
              <w:ind w:firstLine="0"/>
              <w:rPr>
                <w:spacing w:val="-4"/>
                <w:sz w:val="24"/>
                <w:szCs w:val="24"/>
              </w:rPr>
            </w:pPr>
          </w:p>
        </w:tc>
        <w:tc>
          <w:tcPr>
            <w:tcW w:w="3745" w:type="dxa"/>
          </w:tcPr>
          <w:p w:rsidR="0034697B" w:rsidRPr="0034697B" w:rsidRDefault="0034697B" w:rsidP="0034697B">
            <w:pPr>
              <w:ind w:firstLine="0"/>
              <w:rPr>
                <w:sz w:val="24"/>
                <w:szCs w:val="24"/>
              </w:rPr>
            </w:pPr>
            <w:r w:rsidRPr="0034697B">
              <w:rPr>
                <w:sz w:val="24"/>
                <w:szCs w:val="24"/>
              </w:rPr>
              <w:t>2-ші Межелік бақылау</w:t>
            </w:r>
          </w:p>
        </w:tc>
        <w:tc>
          <w:tcPr>
            <w:tcW w:w="899" w:type="dxa"/>
          </w:tcPr>
          <w:p w:rsidR="0034697B" w:rsidRPr="0034697B" w:rsidRDefault="0034697B" w:rsidP="0034697B">
            <w:pPr>
              <w:ind w:firstLine="0"/>
              <w:rPr>
                <w:sz w:val="24"/>
                <w:szCs w:val="24"/>
              </w:rPr>
            </w:pPr>
            <w:r w:rsidRPr="0034697B">
              <w:rPr>
                <w:sz w:val="24"/>
                <w:szCs w:val="24"/>
              </w:rPr>
              <w:t>1-6</w:t>
            </w:r>
          </w:p>
        </w:tc>
        <w:tc>
          <w:tcPr>
            <w:tcW w:w="3010" w:type="dxa"/>
          </w:tcPr>
          <w:p w:rsidR="0034697B" w:rsidRPr="0034697B" w:rsidRDefault="0034697B" w:rsidP="0034697B">
            <w:pPr>
              <w:ind w:firstLine="0"/>
              <w:rPr>
                <w:sz w:val="24"/>
                <w:szCs w:val="24"/>
              </w:rPr>
            </w:pPr>
            <w:r w:rsidRPr="0034697B">
              <w:rPr>
                <w:sz w:val="24"/>
                <w:szCs w:val="24"/>
              </w:rPr>
              <w:t>Жазбаша жұмыс</w:t>
            </w:r>
          </w:p>
        </w:tc>
        <w:tc>
          <w:tcPr>
            <w:tcW w:w="1235" w:type="dxa"/>
          </w:tcPr>
          <w:p w:rsidR="0034697B" w:rsidRPr="0034697B" w:rsidRDefault="0034697B" w:rsidP="0034697B">
            <w:pPr>
              <w:ind w:firstLine="0"/>
              <w:rPr>
                <w:sz w:val="24"/>
                <w:szCs w:val="24"/>
              </w:rPr>
            </w:pPr>
            <w:r w:rsidRPr="0034697B">
              <w:rPr>
                <w:sz w:val="24"/>
                <w:szCs w:val="24"/>
              </w:rPr>
              <w:t>15 апта</w:t>
            </w:r>
          </w:p>
        </w:tc>
      </w:tr>
    </w:tbl>
    <w:p w:rsidR="00DD2EE6" w:rsidRPr="00B02B3E" w:rsidRDefault="00DD2EE6" w:rsidP="00DD2EE6">
      <w:pPr>
        <w:ind w:firstLine="0"/>
        <w:rPr>
          <w:noProof/>
          <w:highlight w:val="yellow"/>
        </w:rPr>
      </w:pPr>
    </w:p>
    <w:p w:rsidR="005E7854" w:rsidRDefault="005E7854" w:rsidP="00DD2EE6">
      <w:pPr>
        <w:pStyle w:val="1"/>
      </w:pPr>
      <w:bookmarkStart w:id="7" w:name="_Toc403726657"/>
    </w:p>
    <w:p w:rsidR="005E7854" w:rsidRDefault="005E7854" w:rsidP="005E7854">
      <w:pPr>
        <w:rPr>
          <w:lang w:eastAsia="ru-RU"/>
        </w:rPr>
      </w:pPr>
    </w:p>
    <w:p w:rsidR="005E7854" w:rsidRDefault="005E7854" w:rsidP="005E7854">
      <w:pPr>
        <w:rPr>
          <w:lang w:eastAsia="ru-RU"/>
        </w:rPr>
      </w:pPr>
    </w:p>
    <w:p w:rsidR="00475F1A" w:rsidRDefault="00475F1A" w:rsidP="00475F1A">
      <w:pPr>
        <w:pStyle w:val="a7"/>
        <w:tabs>
          <w:tab w:val="num" w:pos="1211"/>
        </w:tabs>
        <w:ind w:firstLine="720"/>
        <w:jc w:val="center"/>
        <w:rPr>
          <w:rFonts w:eastAsia="Calibri"/>
          <w:sz w:val="28"/>
          <w:szCs w:val="28"/>
          <w:lang w:val="kk-KZ"/>
        </w:rPr>
      </w:pPr>
      <w:r w:rsidRPr="00475F1A">
        <w:rPr>
          <w:b/>
          <w:sz w:val="28"/>
          <w:szCs w:val="28"/>
          <w:lang w:val="kk-KZ"/>
        </w:rPr>
        <w:t xml:space="preserve">5  </w:t>
      </w:r>
      <w:r w:rsidRPr="00475F1A">
        <w:rPr>
          <w:rFonts w:eastAsia="Calibri"/>
          <w:sz w:val="28"/>
          <w:szCs w:val="28"/>
          <w:lang w:val="kk-KZ"/>
        </w:rPr>
        <w:t>«Жалпы және мұнай геологиясы»   пәнінен тест сұрақтары мен кейс билеттері</w:t>
      </w:r>
    </w:p>
    <w:p w:rsidR="00475F1A" w:rsidRPr="00475F1A" w:rsidRDefault="00475F1A" w:rsidP="00475F1A">
      <w:pPr>
        <w:pStyle w:val="a7"/>
        <w:tabs>
          <w:tab w:val="num" w:pos="1211"/>
        </w:tabs>
        <w:ind w:firstLine="720"/>
        <w:jc w:val="center"/>
        <w:rPr>
          <w:rFonts w:eastAsia="Calibri"/>
          <w:sz w:val="28"/>
          <w:szCs w:val="28"/>
          <w:lang w:val="kk-KZ"/>
        </w:rPr>
      </w:pPr>
    </w:p>
    <w:p w:rsidR="00475F1A" w:rsidRPr="000900AE" w:rsidRDefault="00475F1A" w:rsidP="00475F1A">
      <w:pPr>
        <w:jc w:val="center"/>
        <w:rPr>
          <w:rFonts w:eastAsia="Calibri"/>
          <w:b/>
        </w:rPr>
      </w:pPr>
      <w:r w:rsidRPr="000900AE">
        <w:rPr>
          <w:rFonts w:eastAsia="Calibri"/>
          <w:b/>
        </w:rPr>
        <w:t>1-деңгей 5балл</w:t>
      </w:r>
    </w:p>
    <w:p w:rsidR="00475F1A" w:rsidRDefault="00475F1A" w:rsidP="00475F1A">
      <w:pPr>
        <w:numPr>
          <w:ilvl w:val="0"/>
          <w:numId w:val="9"/>
        </w:numPr>
        <w:spacing w:after="200" w:line="276" w:lineRule="auto"/>
        <w:rPr>
          <w:rFonts w:eastAsia="Calibri"/>
        </w:rPr>
      </w:pPr>
      <w:r>
        <w:rPr>
          <w:rFonts w:eastAsia="Calibri"/>
        </w:rPr>
        <w:t>Геология туралы түсінік</w:t>
      </w:r>
    </w:p>
    <w:p w:rsidR="00475F1A" w:rsidRDefault="00475F1A" w:rsidP="00475F1A">
      <w:pPr>
        <w:numPr>
          <w:ilvl w:val="0"/>
          <w:numId w:val="9"/>
        </w:numPr>
        <w:spacing w:after="200" w:line="276" w:lineRule="auto"/>
        <w:rPr>
          <w:rFonts w:eastAsia="Calibri"/>
        </w:rPr>
      </w:pPr>
      <w:r>
        <w:rPr>
          <w:rFonts w:eastAsia="Calibri"/>
        </w:rPr>
        <w:t>Жер қыртысының негізгі геосферасы туралы түсінік</w:t>
      </w:r>
    </w:p>
    <w:p w:rsidR="00475F1A" w:rsidRDefault="00475F1A" w:rsidP="00475F1A">
      <w:pPr>
        <w:numPr>
          <w:ilvl w:val="0"/>
          <w:numId w:val="9"/>
        </w:numPr>
        <w:spacing w:after="200" w:line="276" w:lineRule="auto"/>
        <w:rPr>
          <w:rFonts w:eastAsia="Calibri"/>
        </w:rPr>
      </w:pPr>
      <w:r>
        <w:rPr>
          <w:rFonts w:eastAsia="Calibri"/>
        </w:rPr>
        <w:t>Минералдар туралы түсінік</w:t>
      </w:r>
    </w:p>
    <w:p w:rsidR="00475F1A" w:rsidRDefault="00475F1A" w:rsidP="00475F1A">
      <w:pPr>
        <w:numPr>
          <w:ilvl w:val="0"/>
          <w:numId w:val="9"/>
        </w:numPr>
        <w:spacing w:after="200" w:line="276" w:lineRule="auto"/>
        <w:rPr>
          <w:rFonts w:eastAsia="Calibri"/>
        </w:rPr>
      </w:pPr>
      <w:r>
        <w:rPr>
          <w:rFonts w:eastAsia="Calibri"/>
        </w:rPr>
        <w:t>Тау жыныстары туралы түсінік</w:t>
      </w:r>
    </w:p>
    <w:p w:rsidR="00475F1A" w:rsidRDefault="00475F1A" w:rsidP="00475F1A">
      <w:pPr>
        <w:numPr>
          <w:ilvl w:val="0"/>
          <w:numId w:val="9"/>
        </w:numPr>
        <w:spacing w:after="200" w:line="276" w:lineRule="auto"/>
        <w:rPr>
          <w:rFonts w:eastAsia="Calibri"/>
        </w:rPr>
      </w:pPr>
      <w:r>
        <w:rPr>
          <w:rFonts w:eastAsia="Calibri"/>
        </w:rPr>
        <w:t>Метаморфтық тау жыныстары туралы түсінік</w:t>
      </w:r>
    </w:p>
    <w:p w:rsidR="00475F1A" w:rsidRDefault="00475F1A" w:rsidP="00475F1A">
      <w:pPr>
        <w:numPr>
          <w:ilvl w:val="0"/>
          <w:numId w:val="9"/>
        </w:numPr>
        <w:spacing w:after="200" w:line="276" w:lineRule="auto"/>
        <w:rPr>
          <w:rFonts w:eastAsia="Calibri"/>
        </w:rPr>
      </w:pPr>
      <w:r>
        <w:rPr>
          <w:rFonts w:eastAsia="Calibri"/>
        </w:rPr>
        <w:t>Шөгінді тау жыныстарының жаралу тегі</w:t>
      </w:r>
    </w:p>
    <w:p w:rsidR="00475F1A" w:rsidRDefault="00475F1A" w:rsidP="00475F1A">
      <w:pPr>
        <w:numPr>
          <w:ilvl w:val="0"/>
          <w:numId w:val="9"/>
        </w:numPr>
        <w:spacing w:after="200" w:line="276" w:lineRule="auto"/>
        <w:rPr>
          <w:rFonts w:eastAsia="Calibri"/>
        </w:rPr>
      </w:pPr>
      <w:r>
        <w:rPr>
          <w:rFonts w:eastAsia="Calibri"/>
        </w:rPr>
        <w:t>Магмалық тау жыныстарының жаралу тегі</w:t>
      </w:r>
    </w:p>
    <w:p w:rsidR="00475F1A" w:rsidRDefault="00475F1A" w:rsidP="00475F1A">
      <w:pPr>
        <w:numPr>
          <w:ilvl w:val="0"/>
          <w:numId w:val="9"/>
        </w:numPr>
        <w:spacing w:after="200" w:line="276" w:lineRule="auto"/>
        <w:rPr>
          <w:rFonts w:eastAsia="Calibri"/>
        </w:rPr>
      </w:pPr>
      <w:r>
        <w:rPr>
          <w:rFonts w:eastAsia="Calibri"/>
        </w:rPr>
        <w:t>Оргонегенді тау жыныстарының жаралу тегі</w:t>
      </w:r>
    </w:p>
    <w:p w:rsidR="00475F1A" w:rsidRDefault="00475F1A" w:rsidP="00475F1A">
      <w:pPr>
        <w:numPr>
          <w:ilvl w:val="0"/>
          <w:numId w:val="9"/>
        </w:numPr>
        <w:spacing w:after="200" w:line="276" w:lineRule="auto"/>
        <w:rPr>
          <w:rFonts w:eastAsia="Calibri"/>
        </w:rPr>
      </w:pPr>
      <w:r>
        <w:rPr>
          <w:rFonts w:eastAsia="Calibri"/>
        </w:rPr>
        <w:t>Хемогенді тау жыныстарының жаралу тегі</w:t>
      </w:r>
    </w:p>
    <w:p w:rsidR="00475F1A" w:rsidRDefault="00475F1A" w:rsidP="00475F1A">
      <w:pPr>
        <w:numPr>
          <w:ilvl w:val="0"/>
          <w:numId w:val="9"/>
        </w:numPr>
        <w:spacing w:after="200" w:line="276" w:lineRule="auto"/>
        <w:rPr>
          <w:rFonts w:eastAsia="Calibri"/>
        </w:rPr>
      </w:pPr>
      <w:r>
        <w:rPr>
          <w:rFonts w:eastAsia="Calibri"/>
        </w:rPr>
        <w:lastRenderedPageBreak/>
        <w:t>Аралас тау жыныстарының жаралу тегі</w:t>
      </w:r>
    </w:p>
    <w:p w:rsidR="00475F1A" w:rsidRDefault="00475F1A" w:rsidP="00475F1A">
      <w:pPr>
        <w:numPr>
          <w:ilvl w:val="0"/>
          <w:numId w:val="9"/>
        </w:numPr>
        <w:spacing w:after="200" w:line="276" w:lineRule="auto"/>
        <w:rPr>
          <w:rFonts w:eastAsia="Calibri"/>
        </w:rPr>
      </w:pPr>
      <w:r>
        <w:rPr>
          <w:rFonts w:eastAsia="Calibri"/>
        </w:rPr>
        <w:t xml:space="preserve"> Мұнайдың пайда болуы туралы түсінік</w:t>
      </w:r>
    </w:p>
    <w:p w:rsidR="00475F1A" w:rsidRDefault="00475F1A" w:rsidP="00475F1A">
      <w:pPr>
        <w:numPr>
          <w:ilvl w:val="0"/>
          <w:numId w:val="9"/>
        </w:numPr>
        <w:spacing w:after="200" w:line="276" w:lineRule="auto"/>
        <w:rPr>
          <w:rFonts w:eastAsia="Calibri"/>
        </w:rPr>
      </w:pPr>
      <w:r>
        <w:rPr>
          <w:rFonts w:eastAsia="Calibri"/>
        </w:rPr>
        <w:t xml:space="preserve"> Дислокация және оның түрлері</w:t>
      </w:r>
    </w:p>
    <w:p w:rsidR="00475F1A" w:rsidRDefault="00475F1A" w:rsidP="00475F1A">
      <w:pPr>
        <w:numPr>
          <w:ilvl w:val="0"/>
          <w:numId w:val="9"/>
        </w:numPr>
        <w:spacing w:after="200" w:line="276" w:lineRule="auto"/>
        <w:rPr>
          <w:rFonts w:eastAsia="Calibri"/>
        </w:rPr>
      </w:pPr>
      <w:r>
        <w:rPr>
          <w:rFonts w:eastAsia="Calibri"/>
        </w:rPr>
        <w:t xml:space="preserve"> Моноклинді қатпар</w:t>
      </w:r>
    </w:p>
    <w:p w:rsidR="00475F1A" w:rsidRDefault="00475F1A" w:rsidP="00475F1A">
      <w:pPr>
        <w:numPr>
          <w:ilvl w:val="0"/>
          <w:numId w:val="9"/>
        </w:numPr>
        <w:spacing w:after="200" w:line="276" w:lineRule="auto"/>
        <w:rPr>
          <w:rFonts w:eastAsia="Calibri"/>
        </w:rPr>
      </w:pPr>
      <w:r w:rsidRPr="00D108B1">
        <w:rPr>
          <w:rFonts w:eastAsia="Calibri"/>
        </w:rPr>
        <w:t xml:space="preserve"> Қатпарлар </w:t>
      </w:r>
      <w:r>
        <w:rPr>
          <w:rFonts w:eastAsia="Calibri"/>
        </w:rPr>
        <w:t>туралы түсінік</w:t>
      </w:r>
    </w:p>
    <w:p w:rsidR="00475F1A" w:rsidRDefault="00475F1A" w:rsidP="00475F1A">
      <w:pPr>
        <w:numPr>
          <w:ilvl w:val="0"/>
          <w:numId w:val="9"/>
        </w:numPr>
        <w:spacing w:after="200" w:line="276" w:lineRule="auto"/>
        <w:rPr>
          <w:rFonts w:eastAsia="Calibri"/>
        </w:rPr>
      </w:pPr>
      <w:r w:rsidRPr="00D108B1">
        <w:rPr>
          <w:rFonts w:eastAsia="Calibri"/>
        </w:rPr>
        <w:t xml:space="preserve"> </w:t>
      </w:r>
      <w:r>
        <w:rPr>
          <w:rFonts w:eastAsia="Calibri"/>
        </w:rPr>
        <w:t>Флексуралар</w:t>
      </w:r>
    </w:p>
    <w:p w:rsidR="00475F1A" w:rsidRDefault="00475F1A" w:rsidP="00475F1A">
      <w:pPr>
        <w:numPr>
          <w:ilvl w:val="0"/>
          <w:numId w:val="9"/>
        </w:numPr>
        <w:spacing w:after="200" w:line="276" w:lineRule="auto"/>
        <w:rPr>
          <w:rFonts w:eastAsia="Calibri"/>
        </w:rPr>
      </w:pPr>
      <w:r>
        <w:rPr>
          <w:rFonts w:eastAsia="Calibri"/>
        </w:rPr>
        <w:t xml:space="preserve"> Денудация процесі</w:t>
      </w:r>
    </w:p>
    <w:p w:rsidR="00475F1A" w:rsidRDefault="00475F1A" w:rsidP="00475F1A">
      <w:pPr>
        <w:numPr>
          <w:ilvl w:val="0"/>
          <w:numId w:val="9"/>
        </w:numPr>
        <w:spacing w:after="200" w:line="276" w:lineRule="auto"/>
        <w:rPr>
          <w:rFonts w:eastAsia="Calibri"/>
        </w:rPr>
      </w:pPr>
      <w:r>
        <w:rPr>
          <w:rFonts w:eastAsia="Calibri"/>
        </w:rPr>
        <w:t xml:space="preserve"> Аккумуляция процесі</w:t>
      </w:r>
    </w:p>
    <w:p w:rsidR="00475F1A" w:rsidRDefault="00475F1A" w:rsidP="00475F1A">
      <w:pPr>
        <w:numPr>
          <w:ilvl w:val="0"/>
          <w:numId w:val="9"/>
        </w:numPr>
        <w:spacing w:after="200" w:line="276" w:lineRule="auto"/>
        <w:rPr>
          <w:rFonts w:eastAsia="Calibri"/>
        </w:rPr>
      </w:pPr>
      <w:r>
        <w:rPr>
          <w:rFonts w:eastAsia="Calibri"/>
        </w:rPr>
        <w:t>Бұзылу-тозу процесі</w:t>
      </w:r>
    </w:p>
    <w:p w:rsidR="00475F1A" w:rsidRDefault="00475F1A" w:rsidP="00475F1A">
      <w:pPr>
        <w:numPr>
          <w:ilvl w:val="0"/>
          <w:numId w:val="9"/>
        </w:numPr>
        <w:spacing w:after="200" w:line="276" w:lineRule="auto"/>
        <w:rPr>
          <w:rFonts w:eastAsia="Calibri"/>
        </w:rPr>
      </w:pPr>
      <w:r>
        <w:rPr>
          <w:rFonts w:eastAsia="Calibri"/>
        </w:rPr>
        <w:t xml:space="preserve"> Топырақ суының маңызы</w:t>
      </w:r>
    </w:p>
    <w:p w:rsidR="00475F1A" w:rsidRDefault="00475F1A" w:rsidP="00475F1A">
      <w:pPr>
        <w:numPr>
          <w:ilvl w:val="0"/>
          <w:numId w:val="9"/>
        </w:numPr>
        <w:spacing w:after="200" w:line="276" w:lineRule="auto"/>
        <w:rPr>
          <w:rFonts w:eastAsia="Calibri"/>
        </w:rPr>
      </w:pPr>
      <w:r>
        <w:rPr>
          <w:rFonts w:eastAsia="Calibri"/>
        </w:rPr>
        <w:t xml:space="preserve"> Қабатаралық суының ерекшелігі</w:t>
      </w:r>
    </w:p>
    <w:p w:rsidR="00475F1A" w:rsidRDefault="00475F1A" w:rsidP="00475F1A">
      <w:pPr>
        <w:numPr>
          <w:ilvl w:val="0"/>
          <w:numId w:val="9"/>
        </w:numPr>
        <w:spacing w:after="200" w:line="276" w:lineRule="auto"/>
        <w:rPr>
          <w:rFonts w:eastAsia="Calibri"/>
        </w:rPr>
      </w:pPr>
      <w:r>
        <w:rPr>
          <w:rFonts w:eastAsia="Calibri"/>
        </w:rPr>
        <w:t>Грунт суының маңызы</w:t>
      </w:r>
    </w:p>
    <w:p w:rsidR="00475F1A" w:rsidRDefault="00475F1A" w:rsidP="00475F1A">
      <w:pPr>
        <w:numPr>
          <w:ilvl w:val="0"/>
          <w:numId w:val="9"/>
        </w:numPr>
        <w:spacing w:after="200" w:line="276" w:lineRule="auto"/>
        <w:rPr>
          <w:rFonts w:eastAsia="Calibri"/>
        </w:rPr>
      </w:pPr>
      <w:r>
        <w:rPr>
          <w:rFonts w:eastAsia="Calibri"/>
        </w:rPr>
        <w:t>Қалқыма суының маңызы</w:t>
      </w:r>
    </w:p>
    <w:p w:rsidR="00475F1A" w:rsidRDefault="00475F1A" w:rsidP="00475F1A">
      <w:pPr>
        <w:numPr>
          <w:ilvl w:val="0"/>
          <w:numId w:val="9"/>
        </w:numPr>
        <w:spacing w:after="200" w:line="276" w:lineRule="auto"/>
        <w:rPr>
          <w:rFonts w:eastAsia="Calibri"/>
        </w:rPr>
      </w:pPr>
      <w:r>
        <w:rPr>
          <w:rFonts w:eastAsia="Calibri"/>
        </w:rPr>
        <w:t>Горст және грабен дислокациялары</w:t>
      </w:r>
    </w:p>
    <w:p w:rsidR="00475F1A" w:rsidRDefault="00475F1A" w:rsidP="00475F1A">
      <w:pPr>
        <w:numPr>
          <w:ilvl w:val="0"/>
          <w:numId w:val="9"/>
        </w:numPr>
        <w:spacing w:after="200" w:line="276" w:lineRule="auto"/>
        <w:rPr>
          <w:rFonts w:eastAsia="Calibri"/>
        </w:rPr>
      </w:pPr>
      <w:r>
        <w:rPr>
          <w:rFonts w:eastAsia="Calibri"/>
        </w:rPr>
        <w:t xml:space="preserve"> Алғашқы миграция</w:t>
      </w:r>
    </w:p>
    <w:p w:rsidR="00475F1A" w:rsidRDefault="00475F1A" w:rsidP="00475F1A">
      <w:pPr>
        <w:numPr>
          <w:ilvl w:val="0"/>
          <w:numId w:val="9"/>
        </w:numPr>
        <w:spacing w:after="200" w:line="276" w:lineRule="auto"/>
        <w:rPr>
          <w:rFonts w:eastAsia="Calibri"/>
        </w:rPr>
      </w:pPr>
      <w:r>
        <w:rPr>
          <w:rFonts w:eastAsia="Calibri"/>
        </w:rPr>
        <w:t>Екіншілік миграция</w:t>
      </w:r>
    </w:p>
    <w:p w:rsidR="00475F1A" w:rsidRPr="00D108B1" w:rsidRDefault="00475F1A" w:rsidP="00475F1A">
      <w:pPr>
        <w:ind w:left="644"/>
        <w:rPr>
          <w:rFonts w:eastAsia="Calibri"/>
        </w:rPr>
      </w:pPr>
    </w:p>
    <w:p w:rsidR="00475F1A" w:rsidRDefault="00475F1A" w:rsidP="00475F1A">
      <w:pPr>
        <w:jc w:val="center"/>
        <w:rPr>
          <w:rFonts w:eastAsia="Calibri"/>
          <w:b/>
        </w:rPr>
      </w:pPr>
      <w:r w:rsidRPr="000900AE">
        <w:rPr>
          <w:rFonts w:eastAsia="Calibri"/>
          <w:b/>
        </w:rPr>
        <w:t>2-деңгей</w:t>
      </w:r>
      <w:r>
        <w:rPr>
          <w:rFonts w:eastAsia="Calibri"/>
          <w:b/>
        </w:rPr>
        <w:t xml:space="preserve"> 5 балл</w:t>
      </w:r>
    </w:p>
    <w:p w:rsidR="00D325D9" w:rsidRPr="000900AE" w:rsidRDefault="00D325D9" w:rsidP="00475F1A">
      <w:pPr>
        <w:jc w:val="center"/>
        <w:rPr>
          <w:rFonts w:eastAsia="Calibri"/>
          <w:b/>
        </w:rPr>
      </w:pPr>
    </w:p>
    <w:p w:rsidR="00475F1A" w:rsidRDefault="00475F1A" w:rsidP="00475F1A">
      <w:pPr>
        <w:numPr>
          <w:ilvl w:val="0"/>
          <w:numId w:val="13"/>
        </w:numPr>
        <w:spacing w:after="200" w:line="276" w:lineRule="auto"/>
        <w:rPr>
          <w:rFonts w:eastAsia="Calibri"/>
        </w:rPr>
      </w:pPr>
      <w:r>
        <w:rPr>
          <w:rFonts w:eastAsia="Calibri"/>
        </w:rPr>
        <w:t>Қатпарлы дислокация түрлері</w:t>
      </w:r>
    </w:p>
    <w:p w:rsidR="00475F1A" w:rsidRDefault="00475F1A" w:rsidP="00475F1A">
      <w:pPr>
        <w:numPr>
          <w:ilvl w:val="0"/>
          <w:numId w:val="13"/>
        </w:numPr>
        <w:spacing w:after="200" w:line="276" w:lineRule="auto"/>
        <w:rPr>
          <w:rFonts w:eastAsia="Calibri"/>
        </w:rPr>
      </w:pPr>
      <w:r>
        <w:rPr>
          <w:rFonts w:eastAsia="Calibri"/>
        </w:rPr>
        <w:t>Антиклинді және синклинді қатпарлар</w:t>
      </w:r>
    </w:p>
    <w:p w:rsidR="00475F1A" w:rsidRDefault="00475F1A" w:rsidP="00475F1A">
      <w:pPr>
        <w:numPr>
          <w:ilvl w:val="0"/>
          <w:numId w:val="13"/>
        </w:numPr>
        <w:spacing w:after="200" w:line="276" w:lineRule="auto"/>
        <w:rPr>
          <w:rFonts w:eastAsia="Calibri"/>
        </w:rPr>
      </w:pPr>
      <w:r>
        <w:rPr>
          <w:rFonts w:eastAsia="Calibri"/>
        </w:rPr>
        <w:t>Метаморфизмнің екінші факторы</w:t>
      </w:r>
    </w:p>
    <w:p w:rsidR="00475F1A" w:rsidRDefault="00475F1A" w:rsidP="00475F1A">
      <w:pPr>
        <w:numPr>
          <w:ilvl w:val="0"/>
          <w:numId w:val="13"/>
        </w:numPr>
        <w:spacing w:after="200" w:line="276" w:lineRule="auto"/>
        <w:rPr>
          <w:rFonts w:eastAsia="Calibri"/>
        </w:rPr>
      </w:pPr>
      <w:r>
        <w:rPr>
          <w:rFonts w:eastAsia="Calibri"/>
        </w:rPr>
        <w:t>Метаморфизмнің алғашқы факторы</w:t>
      </w:r>
    </w:p>
    <w:p w:rsidR="00475F1A" w:rsidRDefault="00475F1A" w:rsidP="00475F1A">
      <w:pPr>
        <w:numPr>
          <w:ilvl w:val="0"/>
          <w:numId w:val="13"/>
        </w:numPr>
        <w:spacing w:after="200" w:line="276" w:lineRule="auto"/>
        <w:rPr>
          <w:rFonts w:eastAsia="Calibri"/>
        </w:rPr>
      </w:pPr>
      <w:r>
        <w:rPr>
          <w:rFonts w:eastAsia="Calibri"/>
        </w:rPr>
        <w:t>Қабатаралық су мен грунт суының ерекшеліктері</w:t>
      </w:r>
    </w:p>
    <w:p w:rsidR="00475F1A" w:rsidRDefault="00475F1A" w:rsidP="00475F1A">
      <w:pPr>
        <w:numPr>
          <w:ilvl w:val="0"/>
          <w:numId w:val="13"/>
        </w:numPr>
        <w:spacing w:after="200" w:line="276" w:lineRule="auto"/>
        <w:rPr>
          <w:rFonts w:eastAsia="Calibri"/>
        </w:rPr>
      </w:pPr>
      <w:r>
        <w:rPr>
          <w:rFonts w:eastAsia="Calibri"/>
        </w:rPr>
        <w:t>Топырақ суы мен қалқыма судың маңызы</w:t>
      </w:r>
    </w:p>
    <w:p w:rsidR="00475F1A" w:rsidRDefault="00475F1A" w:rsidP="00475F1A">
      <w:pPr>
        <w:numPr>
          <w:ilvl w:val="0"/>
          <w:numId w:val="13"/>
        </w:numPr>
        <w:spacing w:after="200" w:line="276" w:lineRule="auto"/>
        <w:rPr>
          <w:rFonts w:eastAsia="Calibri"/>
        </w:rPr>
      </w:pPr>
      <w:r>
        <w:rPr>
          <w:rFonts w:eastAsia="Calibri"/>
        </w:rPr>
        <w:t>Миграция түрлері</w:t>
      </w:r>
    </w:p>
    <w:p w:rsidR="00475F1A" w:rsidRDefault="00475F1A" w:rsidP="00475F1A">
      <w:pPr>
        <w:numPr>
          <w:ilvl w:val="0"/>
          <w:numId w:val="13"/>
        </w:numPr>
        <w:spacing w:after="200" w:line="276" w:lineRule="auto"/>
        <w:rPr>
          <w:rFonts w:eastAsia="Calibri"/>
        </w:rPr>
      </w:pPr>
      <w:r>
        <w:rPr>
          <w:rFonts w:eastAsia="Calibri"/>
        </w:rPr>
        <w:lastRenderedPageBreak/>
        <w:t>Желдің дефляция және корразия процесі</w:t>
      </w:r>
    </w:p>
    <w:p w:rsidR="00475F1A" w:rsidRDefault="00475F1A" w:rsidP="00475F1A">
      <w:pPr>
        <w:numPr>
          <w:ilvl w:val="0"/>
          <w:numId w:val="13"/>
        </w:numPr>
        <w:spacing w:after="200" w:line="276" w:lineRule="auto"/>
        <w:rPr>
          <w:rFonts w:eastAsia="Calibri"/>
        </w:rPr>
      </w:pPr>
      <w:r>
        <w:rPr>
          <w:rFonts w:eastAsia="Calibri"/>
        </w:rPr>
        <w:t>Желдің эол аккумуляция процесі</w:t>
      </w:r>
    </w:p>
    <w:p w:rsidR="00475F1A" w:rsidRDefault="00475F1A" w:rsidP="00475F1A">
      <w:pPr>
        <w:numPr>
          <w:ilvl w:val="0"/>
          <w:numId w:val="13"/>
        </w:numPr>
        <w:spacing w:after="200" w:line="276" w:lineRule="auto"/>
        <w:rPr>
          <w:rFonts w:eastAsia="Calibri"/>
        </w:rPr>
      </w:pPr>
      <w:r>
        <w:rPr>
          <w:rFonts w:eastAsia="Calibri"/>
        </w:rPr>
        <w:t xml:space="preserve">Физикалық бұзылу </w:t>
      </w:r>
    </w:p>
    <w:p w:rsidR="00475F1A" w:rsidRDefault="00475F1A" w:rsidP="00475F1A">
      <w:pPr>
        <w:numPr>
          <w:ilvl w:val="0"/>
          <w:numId w:val="13"/>
        </w:numPr>
        <w:spacing w:after="200" w:line="276" w:lineRule="auto"/>
        <w:rPr>
          <w:rFonts w:eastAsia="Calibri"/>
        </w:rPr>
      </w:pPr>
      <w:r>
        <w:rPr>
          <w:rFonts w:eastAsia="Calibri"/>
        </w:rPr>
        <w:t>Химиялық тозу</w:t>
      </w:r>
    </w:p>
    <w:p w:rsidR="00475F1A" w:rsidRDefault="00475F1A" w:rsidP="00475F1A">
      <w:pPr>
        <w:numPr>
          <w:ilvl w:val="0"/>
          <w:numId w:val="13"/>
        </w:numPr>
        <w:spacing w:after="200" w:line="276" w:lineRule="auto"/>
        <w:rPr>
          <w:rFonts w:eastAsia="Calibri"/>
        </w:rPr>
      </w:pPr>
      <w:r>
        <w:rPr>
          <w:rFonts w:eastAsia="Calibri"/>
        </w:rPr>
        <w:t xml:space="preserve"> Метаморфизмнің геостатикалық қысымы</w:t>
      </w:r>
    </w:p>
    <w:p w:rsidR="00475F1A" w:rsidRDefault="00475F1A" w:rsidP="00475F1A">
      <w:pPr>
        <w:numPr>
          <w:ilvl w:val="0"/>
          <w:numId w:val="13"/>
        </w:numPr>
        <w:spacing w:after="200" w:line="276" w:lineRule="auto"/>
        <w:rPr>
          <w:rFonts w:eastAsia="Calibri"/>
        </w:rPr>
      </w:pPr>
      <w:r>
        <w:rPr>
          <w:rFonts w:eastAsia="Calibri"/>
        </w:rPr>
        <w:t>Метаморфизмнің бағытталған қысымы</w:t>
      </w:r>
    </w:p>
    <w:p w:rsidR="00475F1A" w:rsidRDefault="00475F1A" w:rsidP="00475F1A">
      <w:pPr>
        <w:numPr>
          <w:ilvl w:val="0"/>
          <w:numId w:val="13"/>
        </w:numPr>
        <w:spacing w:after="200" w:line="276" w:lineRule="auto"/>
        <w:rPr>
          <w:rFonts w:eastAsia="Calibri"/>
        </w:rPr>
      </w:pPr>
      <w:r>
        <w:rPr>
          <w:rFonts w:eastAsia="Calibri"/>
        </w:rPr>
        <w:t xml:space="preserve"> Жер қыртысының геосфералары</w:t>
      </w:r>
    </w:p>
    <w:p w:rsidR="00475F1A" w:rsidRDefault="00475F1A" w:rsidP="00475F1A">
      <w:pPr>
        <w:numPr>
          <w:ilvl w:val="0"/>
          <w:numId w:val="13"/>
        </w:numPr>
        <w:spacing w:after="200" w:line="276" w:lineRule="auto"/>
        <w:rPr>
          <w:rFonts w:eastAsia="Calibri"/>
        </w:rPr>
      </w:pPr>
      <w:r>
        <w:rPr>
          <w:rFonts w:eastAsia="Calibri"/>
        </w:rPr>
        <w:t xml:space="preserve"> Жер мантиясы</w:t>
      </w:r>
    </w:p>
    <w:p w:rsidR="00475F1A" w:rsidRDefault="00475F1A" w:rsidP="00475F1A">
      <w:pPr>
        <w:numPr>
          <w:ilvl w:val="0"/>
          <w:numId w:val="13"/>
        </w:numPr>
        <w:spacing w:after="200" w:line="276" w:lineRule="auto"/>
        <w:rPr>
          <w:rFonts w:eastAsia="Calibri"/>
        </w:rPr>
      </w:pPr>
      <w:r>
        <w:rPr>
          <w:rFonts w:eastAsia="Calibri"/>
        </w:rPr>
        <w:t>Жер қыртысының ядросы және мантиясы</w:t>
      </w:r>
    </w:p>
    <w:p w:rsidR="00475F1A" w:rsidRDefault="00475F1A" w:rsidP="00475F1A">
      <w:pPr>
        <w:numPr>
          <w:ilvl w:val="0"/>
          <w:numId w:val="13"/>
        </w:numPr>
        <w:spacing w:after="200" w:line="276" w:lineRule="auto"/>
        <w:rPr>
          <w:rFonts w:eastAsia="Calibri"/>
        </w:rPr>
      </w:pPr>
      <w:r>
        <w:rPr>
          <w:rFonts w:eastAsia="Calibri"/>
        </w:rPr>
        <w:t>Жер қыртысының мантиясы</w:t>
      </w:r>
    </w:p>
    <w:p w:rsidR="00475F1A" w:rsidRDefault="00475F1A" w:rsidP="00475F1A">
      <w:pPr>
        <w:numPr>
          <w:ilvl w:val="0"/>
          <w:numId w:val="13"/>
        </w:numPr>
        <w:spacing w:after="200" w:line="276" w:lineRule="auto"/>
        <w:rPr>
          <w:rFonts w:eastAsia="Calibri"/>
        </w:rPr>
      </w:pPr>
      <w:r>
        <w:rPr>
          <w:rFonts w:eastAsia="Calibri"/>
        </w:rPr>
        <w:t xml:space="preserve"> Тау жыныстары туралы түсінік</w:t>
      </w:r>
    </w:p>
    <w:p w:rsidR="00475F1A" w:rsidRDefault="00475F1A" w:rsidP="00475F1A">
      <w:pPr>
        <w:numPr>
          <w:ilvl w:val="0"/>
          <w:numId w:val="13"/>
        </w:numPr>
        <w:spacing w:after="200" w:line="276" w:lineRule="auto"/>
        <w:rPr>
          <w:rFonts w:eastAsia="Calibri"/>
        </w:rPr>
      </w:pPr>
      <w:r>
        <w:rPr>
          <w:rFonts w:eastAsia="Calibri"/>
        </w:rPr>
        <w:t>Минералдар туралы түсінік</w:t>
      </w:r>
    </w:p>
    <w:p w:rsidR="00475F1A" w:rsidRDefault="00475F1A" w:rsidP="00475F1A">
      <w:pPr>
        <w:numPr>
          <w:ilvl w:val="0"/>
          <w:numId w:val="13"/>
        </w:numPr>
        <w:spacing w:after="200" w:line="276" w:lineRule="auto"/>
        <w:rPr>
          <w:rFonts w:eastAsia="Calibri"/>
        </w:rPr>
      </w:pPr>
      <w:r>
        <w:rPr>
          <w:rFonts w:eastAsia="Calibri"/>
        </w:rPr>
        <w:t xml:space="preserve">Каустобиолиттер </w:t>
      </w:r>
    </w:p>
    <w:p w:rsidR="00475F1A" w:rsidRDefault="00475F1A" w:rsidP="00475F1A">
      <w:pPr>
        <w:numPr>
          <w:ilvl w:val="0"/>
          <w:numId w:val="13"/>
        </w:numPr>
        <w:spacing w:after="200" w:line="276" w:lineRule="auto"/>
        <w:rPr>
          <w:rFonts w:eastAsia="Calibri"/>
        </w:rPr>
      </w:pPr>
      <w:r>
        <w:rPr>
          <w:rFonts w:eastAsia="Calibri"/>
        </w:rPr>
        <w:t>Моноклинді қатпар және флексура</w:t>
      </w:r>
    </w:p>
    <w:p w:rsidR="00475F1A" w:rsidRDefault="00475F1A" w:rsidP="00475F1A">
      <w:pPr>
        <w:numPr>
          <w:ilvl w:val="0"/>
          <w:numId w:val="13"/>
        </w:numPr>
        <w:spacing w:after="200" w:line="276" w:lineRule="auto"/>
        <w:rPr>
          <w:rFonts w:eastAsia="Calibri"/>
        </w:rPr>
      </w:pPr>
      <w:r>
        <w:rPr>
          <w:rFonts w:eastAsia="Calibri"/>
        </w:rPr>
        <w:t xml:space="preserve"> Алғашқы және екіншілік миграция</w:t>
      </w:r>
    </w:p>
    <w:p w:rsidR="00475F1A" w:rsidRDefault="00475F1A" w:rsidP="00475F1A">
      <w:pPr>
        <w:numPr>
          <w:ilvl w:val="0"/>
          <w:numId w:val="13"/>
        </w:numPr>
        <w:spacing w:after="200" w:line="276" w:lineRule="auto"/>
        <w:rPr>
          <w:rFonts w:eastAsia="Calibri"/>
        </w:rPr>
      </w:pPr>
      <w:r>
        <w:rPr>
          <w:rFonts w:eastAsia="Calibri"/>
        </w:rPr>
        <w:t xml:space="preserve"> Қатпарлар және жарылысты дислокация түрлері</w:t>
      </w:r>
    </w:p>
    <w:p w:rsidR="00475F1A" w:rsidRDefault="00475F1A" w:rsidP="00475F1A">
      <w:pPr>
        <w:numPr>
          <w:ilvl w:val="0"/>
          <w:numId w:val="13"/>
        </w:numPr>
        <w:spacing w:after="200" w:line="276" w:lineRule="auto"/>
        <w:rPr>
          <w:rFonts w:eastAsia="Calibri"/>
        </w:rPr>
      </w:pPr>
      <w:r>
        <w:rPr>
          <w:rFonts w:eastAsia="Calibri"/>
        </w:rPr>
        <w:t>Мұнай және газ миграциясы</w:t>
      </w:r>
    </w:p>
    <w:p w:rsidR="00475F1A" w:rsidRDefault="00475F1A" w:rsidP="00475F1A">
      <w:pPr>
        <w:numPr>
          <w:ilvl w:val="0"/>
          <w:numId w:val="13"/>
        </w:numPr>
        <w:spacing w:after="200" w:line="276" w:lineRule="auto"/>
        <w:rPr>
          <w:rFonts w:eastAsia="Calibri"/>
        </w:rPr>
      </w:pPr>
      <w:r>
        <w:rPr>
          <w:rFonts w:eastAsia="Calibri"/>
        </w:rPr>
        <w:t>Мұнай және газ геологиясында маңызды миграция</w:t>
      </w:r>
    </w:p>
    <w:p w:rsidR="00475F1A" w:rsidRDefault="00475F1A" w:rsidP="00475F1A">
      <w:pPr>
        <w:jc w:val="center"/>
        <w:rPr>
          <w:rFonts w:eastAsia="Calibri"/>
          <w:b/>
        </w:rPr>
      </w:pPr>
      <w:r w:rsidRPr="000900AE">
        <w:rPr>
          <w:rFonts w:eastAsia="Calibri"/>
          <w:b/>
        </w:rPr>
        <w:t>3-деңгей</w:t>
      </w:r>
      <w:r>
        <w:rPr>
          <w:rFonts w:eastAsia="Calibri"/>
          <w:b/>
        </w:rPr>
        <w:t xml:space="preserve"> 8 балл</w:t>
      </w:r>
    </w:p>
    <w:p w:rsidR="00D325D9" w:rsidRPr="000900AE" w:rsidRDefault="00D325D9" w:rsidP="00475F1A">
      <w:pPr>
        <w:jc w:val="center"/>
        <w:rPr>
          <w:rFonts w:eastAsia="Calibri"/>
          <w:b/>
        </w:rPr>
      </w:pPr>
    </w:p>
    <w:p w:rsidR="00475F1A" w:rsidRDefault="00475F1A" w:rsidP="00475F1A">
      <w:pPr>
        <w:numPr>
          <w:ilvl w:val="0"/>
          <w:numId w:val="12"/>
        </w:numPr>
        <w:spacing w:after="200" w:line="276" w:lineRule="auto"/>
        <w:rPr>
          <w:rFonts w:eastAsia="Calibri"/>
        </w:rPr>
      </w:pPr>
      <w:r>
        <w:rPr>
          <w:rFonts w:eastAsia="Calibri"/>
        </w:rPr>
        <w:t>Қатпарлы және жарылысты дислокациялар</w:t>
      </w:r>
    </w:p>
    <w:p w:rsidR="00475F1A" w:rsidRDefault="00475F1A" w:rsidP="00475F1A">
      <w:pPr>
        <w:numPr>
          <w:ilvl w:val="0"/>
          <w:numId w:val="12"/>
        </w:numPr>
        <w:spacing w:after="200" w:line="276" w:lineRule="auto"/>
        <w:rPr>
          <w:rFonts w:eastAsia="Calibri"/>
        </w:rPr>
      </w:pPr>
      <w:r>
        <w:rPr>
          <w:rFonts w:eastAsia="Calibri"/>
        </w:rPr>
        <w:t>Метаморфизм факторлары</w:t>
      </w:r>
    </w:p>
    <w:p w:rsidR="00475F1A" w:rsidRDefault="00475F1A" w:rsidP="00475F1A">
      <w:pPr>
        <w:numPr>
          <w:ilvl w:val="0"/>
          <w:numId w:val="12"/>
        </w:numPr>
        <w:spacing w:after="200" w:line="276" w:lineRule="auto"/>
        <w:rPr>
          <w:rFonts w:eastAsia="Calibri"/>
        </w:rPr>
      </w:pPr>
      <w:r>
        <w:rPr>
          <w:rFonts w:eastAsia="Calibri"/>
        </w:rPr>
        <w:t>Миграция туралы түсінік</w:t>
      </w:r>
    </w:p>
    <w:p w:rsidR="00475F1A" w:rsidRDefault="00475F1A" w:rsidP="00475F1A">
      <w:pPr>
        <w:numPr>
          <w:ilvl w:val="0"/>
          <w:numId w:val="12"/>
        </w:numPr>
        <w:spacing w:after="200" w:line="276" w:lineRule="auto"/>
        <w:rPr>
          <w:rFonts w:eastAsia="Calibri"/>
        </w:rPr>
      </w:pPr>
      <w:r>
        <w:rPr>
          <w:rFonts w:eastAsia="Calibri"/>
        </w:rPr>
        <w:t>Бұзылу-тозу процесі және түрлері</w:t>
      </w:r>
    </w:p>
    <w:p w:rsidR="00475F1A" w:rsidRDefault="00475F1A" w:rsidP="00475F1A">
      <w:pPr>
        <w:numPr>
          <w:ilvl w:val="0"/>
          <w:numId w:val="12"/>
        </w:numPr>
        <w:spacing w:after="200" w:line="276" w:lineRule="auto"/>
        <w:rPr>
          <w:rFonts w:eastAsia="Calibri"/>
        </w:rPr>
      </w:pPr>
      <w:r>
        <w:rPr>
          <w:rFonts w:eastAsia="Calibri"/>
        </w:rPr>
        <w:t>Жер асты суының түрлері</w:t>
      </w:r>
    </w:p>
    <w:p w:rsidR="00475F1A" w:rsidRDefault="00475F1A" w:rsidP="00475F1A">
      <w:pPr>
        <w:numPr>
          <w:ilvl w:val="0"/>
          <w:numId w:val="12"/>
        </w:numPr>
        <w:spacing w:after="200" w:line="276" w:lineRule="auto"/>
        <w:rPr>
          <w:rFonts w:eastAsia="Calibri"/>
        </w:rPr>
      </w:pPr>
      <w:r>
        <w:rPr>
          <w:rFonts w:eastAsia="Calibri"/>
        </w:rPr>
        <w:t>Кептелу және лықсу дислокациялары</w:t>
      </w:r>
    </w:p>
    <w:p w:rsidR="00475F1A" w:rsidRDefault="00475F1A" w:rsidP="00475F1A">
      <w:pPr>
        <w:numPr>
          <w:ilvl w:val="0"/>
          <w:numId w:val="12"/>
        </w:numPr>
        <w:spacing w:after="200" w:line="276" w:lineRule="auto"/>
        <w:rPr>
          <w:rFonts w:eastAsia="Calibri"/>
        </w:rPr>
      </w:pPr>
      <w:r>
        <w:rPr>
          <w:rFonts w:eastAsia="Calibri"/>
        </w:rPr>
        <w:lastRenderedPageBreak/>
        <w:t>Метаморфизмге әсер ететін факторлар</w:t>
      </w:r>
    </w:p>
    <w:p w:rsidR="00475F1A" w:rsidRDefault="00475F1A" w:rsidP="00475F1A">
      <w:pPr>
        <w:numPr>
          <w:ilvl w:val="0"/>
          <w:numId w:val="12"/>
        </w:numPr>
        <w:spacing w:after="200" w:line="276" w:lineRule="auto"/>
        <w:rPr>
          <w:rFonts w:eastAsia="Calibri"/>
        </w:rPr>
      </w:pPr>
      <w:r>
        <w:rPr>
          <w:rFonts w:eastAsia="Calibri"/>
        </w:rPr>
        <w:t>Бұзылу процесі және олардың түрлері</w:t>
      </w:r>
    </w:p>
    <w:p w:rsidR="00475F1A" w:rsidRDefault="00475F1A" w:rsidP="00475F1A">
      <w:pPr>
        <w:numPr>
          <w:ilvl w:val="0"/>
          <w:numId w:val="12"/>
        </w:numPr>
        <w:spacing w:after="200" w:line="276" w:lineRule="auto"/>
        <w:rPr>
          <w:rFonts w:eastAsia="Calibri"/>
        </w:rPr>
      </w:pPr>
      <w:r>
        <w:rPr>
          <w:rFonts w:eastAsia="Calibri"/>
        </w:rPr>
        <w:t>Химиялық және физикалық бұзылу</w:t>
      </w:r>
    </w:p>
    <w:p w:rsidR="00475F1A" w:rsidRDefault="00475F1A" w:rsidP="00475F1A">
      <w:pPr>
        <w:numPr>
          <w:ilvl w:val="0"/>
          <w:numId w:val="12"/>
        </w:numPr>
        <w:spacing w:after="200" w:line="276" w:lineRule="auto"/>
        <w:rPr>
          <w:rFonts w:eastAsia="Calibri"/>
        </w:rPr>
      </w:pPr>
      <w:r>
        <w:rPr>
          <w:rFonts w:eastAsia="Calibri"/>
        </w:rPr>
        <w:t>Денудация және аккумуляция процесі</w:t>
      </w:r>
    </w:p>
    <w:p w:rsidR="00475F1A" w:rsidRDefault="00475F1A" w:rsidP="00475F1A">
      <w:pPr>
        <w:numPr>
          <w:ilvl w:val="0"/>
          <w:numId w:val="12"/>
        </w:numPr>
        <w:spacing w:after="200" w:line="276" w:lineRule="auto"/>
        <w:rPr>
          <w:rFonts w:eastAsia="Calibri"/>
        </w:rPr>
      </w:pPr>
      <w:r>
        <w:rPr>
          <w:rFonts w:eastAsia="Calibri"/>
        </w:rPr>
        <w:t xml:space="preserve"> Желдің эол және корразия процесі</w:t>
      </w:r>
    </w:p>
    <w:p w:rsidR="00475F1A" w:rsidRDefault="00475F1A" w:rsidP="00475F1A">
      <w:pPr>
        <w:numPr>
          <w:ilvl w:val="0"/>
          <w:numId w:val="12"/>
        </w:numPr>
        <w:spacing w:after="200" w:line="276" w:lineRule="auto"/>
        <w:rPr>
          <w:rFonts w:eastAsia="Calibri"/>
        </w:rPr>
      </w:pPr>
      <w:r>
        <w:rPr>
          <w:rFonts w:eastAsia="Calibri"/>
        </w:rPr>
        <w:t>Желдің  дефляция және аккумуляция процесі</w:t>
      </w:r>
    </w:p>
    <w:p w:rsidR="00475F1A" w:rsidRDefault="00475F1A" w:rsidP="00475F1A">
      <w:pPr>
        <w:numPr>
          <w:ilvl w:val="0"/>
          <w:numId w:val="12"/>
        </w:numPr>
        <w:spacing w:after="200" w:line="276" w:lineRule="auto"/>
        <w:rPr>
          <w:rFonts w:eastAsia="Calibri"/>
        </w:rPr>
      </w:pPr>
      <w:r>
        <w:rPr>
          <w:rFonts w:eastAsia="Calibri"/>
        </w:rPr>
        <w:t xml:space="preserve"> Магмалық және метаморфтық тау жыныстары</w:t>
      </w:r>
    </w:p>
    <w:p w:rsidR="00475F1A" w:rsidRDefault="00475F1A" w:rsidP="00475F1A">
      <w:pPr>
        <w:numPr>
          <w:ilvl w:val="0"/>
          <w:numId w:val="12"/>
        </w:numPr>
        <w:spacing w:after="200" w:line="276" w:lineRule="auto"/>
        <w:rPr>
          <w:rFonts w:eastAsia="Calibri"/>
        </w:rPr>
      </w:pPr>
      <w:r>
        <w:rPr>
          <w:rFonts w:eastAsia="Calibri"/>
        </w:rPr>
        <w:t>Шөгінді және магмалық тау жыныстарының жаралу тегі</w:t>
      </w:r>
    </w:p>
    <w:p w:rsidR="00475F1A" w:rsidRDefault="00475F1A" w:rsidP="00475F1A">
      <w:pPr>
        <w:numPr>
          <w:ilvl w:val="0"/>
          <w:numId w:val="12"/>
        </w:numPr>
        <w:spacing w:after="200" w:line="276" w:lineRule="auto"/>
        <w:rPr>
          <w:rFonts w:eastAsia="Calibri"/>
        </w:rPr>
      </w:pPr>
      <w:r>
        <w:rPr>
          <w:rFonts w:eastAsia="Calibri"/>
        </w:rPr>
        <w:t>Мұнайдың физикалық және химиялық құрамы</w:t>
      </w:r>
    </w:p>
    <w:p w:rsidR="00475F1A" w:rsidRDefault="00475F1A" w:rsidP="00475F1A">
      <w:pPr>
        <w:numPr>
          <w:ilvl w:val="0"/>
          <w:numId w:val="12"/>
        </w:numPr>
        <w:spacing w:after="200" w:line="276" w:lineRule="auto"/>
        <w:rPr>
          <w:rFonts w:eastAsia="Calibri"/>
        </w:rPr>
      </w:pPr>
      <w:r>
        <w:rPr>
          <w:rFonts w:eastAsia="Calibri"/>
        </w:rPr>
        <w:t>Минералдар туралы түсінік</w:t>
      </w:r>
    </w:p>
    <w:p w:rsidR="00475F1A" w:rsidRDefault="00475F1A" w:rsidP="00475F1A">
      <w:pPr>
        <w:numPr>
          <w:ilvl w:val="0"/>
          <w:numId w:val="12"/>
        </w:numPr>
        <w:spacing w:after="200" w:line="276" w:lineRule="auto"/>
        <w:rPr>
          <w:rFonts w:eastAsia="Calibri"/>
        </w:rPr>
      </w:pPr>
      <w:r>
        <w:rPr>
          <w:rFonts w:eastAsia="Calibri"/>
        </w:rPr>
        <w:t xml:space="preserve">Каустобиолиттер </w:t>
      </w:r>
    </w:p>
    <w:p w:rsidR="00475F1A" w:rsidRDefault="00475F1A" w:rsidP="00475F1A">
      <w:pPr>
        <w:numPr>
          <w:ilvl w:val="0"/>
          <w:numId w:val="12"/>
        </w:numPr>
        <w:spacing w:after="200" w:line="276" w:lineRule="auto"/>
        <w:rPr>
          <w:rFonts w:eastAsia="Calibri"/>
        </w:rPr>
      </w:pPr>
      <w:r>
        <w:rPr>
          <w:rFonts w:eastAsia="Calibri"/>
        </w:rPr>
        <w:t>Моноклинді қатпар және флексура</w:t>
      </w:r>
    </w:p>
    <w:p w:rsidR="00475F1A" w:rsidRDefault="00475F1A" w:rsidP="00475F1A">
      <w:pPr>
        <w:numPr>
          <w:ilvl w:val="0"/>
          <w:numId w:val="12"/>
        </w:numPr>
        <w:spacing w:after="200" w:line="276" w:lineRule="auto"/>
        <w:rPr>
          <w:rFonts w:eastAsia="Calibri"/>
        </w:rPr>
      </w:pPr>
      <w:r>
        <w:rPr>
          <w:rFonts w:eastAsia="Calibri"/>
        </w:rPr>
        <w:t xml:space="preserve"> Алғашқы және екіншілік миграция</w:t>
      </w:r>
    </w:p>
    <w:p w:rsidR="00475F1A" w:rsidRDefault="00475F1A" w:rsidP="00475F1A">
      <w:pPr>
        <w:numPr>
          <w:ilvl w:val="0"/>
          <w:numId w:val="12"/>
        </w:numPr>
        <w:spacing w:after="200" w:line="276" w:lineRule="auto"/>
        <w:rPr>
          <w:rFonts w:eastAsia="Calibri"/>
        </w:rPr>
      </w:pPr>
      <w:r>
        <w:rPr>
          <w:rFonts w:eastAsia="Calibri"/>
        </w:rPr>
        <w:t xml:space="preserve"> Қатпарлар және жарылысты дислокация түрлері</w:t>
      </w:r>
    </w:p>
    <w:p w:rsidR="00475F1A" w:rsidRDefault="00475F1A" w:rsidP="00475F1A">
      <w:pPr>
        <w:numPr>
          <w:ilvl w:val="0"/>
          <w:numId w:val="12"/>
        </w:numPr>
        <w:spacing w:after="200" w:line="276" w:lineRule="auto"/>
        <w:rPr>
          <w:rFonts w:eastAsia="Calibri"/>
        </w:rPr>
      </w:pPr>
      <w:r>
        <w:rPr>
          <w:rFonts w:eastAsia="Calibri"/>
        </w:rPr>
        <w:t>Мұнай және газ миграциясы</w:t>
      </w:r>
    </w:p>
    <w:p w:rsidR="00475F1A" w:rsidRDefault="00475F1A" w:rsidP="00475F1A">
      <w:pPr>
        <w:numPr>
          <w:ilvl w:val="0"/>
          <w:numId w:val="12"/>
        </w:numPr>
        <w:spacing w:after="200" w:line="276" w:lineRule="auto"/>
        <w:rPr>
          <w:rFonts w:eastAsia="Calibri"/>
        </w:rPr>
      </w:pPr>
      <w:r>
        <w:rPr>
          <w:rFonts w:eastAsia="Calibri"/>
        </w:rPr>
        <w:t>Мұнай және газ геологиясында маңызды миграция</w:t>
      </w:r>
    </w:p>
    <w:p w:rsidR="00475F1A" w:rsidRDefault="00475F1A" w:rsidP="00D325D9">
      <w:pPr>
        <w:spacing w:line="360" w:lineRule="auto"/>
        <w:ind w:firstLine="284"/>
        <w:rPr>
          <w:rFonts w:eastAsia="Calibri"/>
        </w:rPr>
      </w:pPr>
      <w:r>
        <w:rPr>
          <w:rFonts w:eastAsia="Calibri"/>
        </w:rPr>
        <w:t>23. Топырақ суының маңызы</w:t>
      </w:r>
    </w:p>
    <w:p w:rsidR="00475F1A" w:rsidRDefault="00475F1A" w:rsidP="00D325D9">
      <w:pPr>
        <w:spacing w:line="360" w:lineRule="auto"/>
        <w:ind w:firstLine="284"/>
        <w:rPr>
          <w:rFonts w:eastAsia="Calibri"/>
        </w:rPr>
      </w:pPr>
      <w:r>
        <w:rPr>
          <w:rFonts w:eastAsia="Calibri"/>
        </w:rPr>
        <w:t>24. Қабатаралық суының ерекшелігі</w:t>
      </w:r>
    </w:p>
    <w:p w:rsidR="00475F1A" w:rsidRDefault="00D325D9" w:rsidP="00D325D9">
      <w:pPr>
        <w:spacing w:line="360" w:lineRule="auto"/>
        <w:ind w:firstLine="0"/>
        <w:rPr>
          <w:rFonts w:eastAsia="Calibri"/>
        </w:rPr>
      </w:pPr>
      <w:r>
        <w:rPr>
          <w:rFonts w:eastAsia="Calibri"/>
        </w:rPr>
        <w:t xml:space="preserve">    </w:t>
      </w:r>
      <w:r w:rsidR="00475F1A">
        <w:rPr>
          <w:rFonts w:eastAsia="Calibri"/>
        </w:rPr>
        <w:t>25.Грунт суының маңызы</w:t>
      </w:r>
    </w:p>
    <w:p w:rsidR="00475F1A" w:rsidRDefault="00475F1A" w:rsidP="00D325D9">
      <w:pPr>
        <w:spacing w:line="360" w:lineRule="auto"/>
        <w:ind w:firstLine="284"/>
        <w:rPr>
          <w:rFonts w:eastAsia="Calibri"/>
        </w:rPr>
      </w:pPr>
    </w:p>
    <w:p w:rsidR="00475F1A" w:rsidRDefault="00475F1A" w:rsidP="00475F1A">
      <w:pPr>
        <w:jc w:val="center"/>
        <w:rPr>
          <w:rFonts w:eastAsia="Calibri"/>
          <w:b/>
        </w:rPr>
      </w:pPr>
      <w:r w:rsidRPr="000900AE">
        <w:rPr>
          <w:rFonts w:eastAsia="Calibri"/>
          <w:b/>
        </w:rPr>
        <w:t>4-деңгей</w:t>
      </w:r>
      <w:r>
        <w:rPr>
          <w:rFonts w:eastAsia="Calibri"/>
          <w:b/>
        </w:rPr>
        <w:t xml:space="preserve"> 10 балл</w:t>
      </w:r>
    </w:p>
    <w:p w:rsidR="00D325D9" w:rsidRPr="000900AE" w:rsidRDefault="00D325D9" w:rsidP="00475F1A">
      <w:pPr>
        <w:jc w:val="center"/>
        <w:rPr>
          <w:rFonts w:eastAsia="Calibri"/>
          <w:b/>
        </w:rPr>
      </w:pPr>
    </w:p>
    <w:p w:rsidR="00475F1A" w:rsidRDefault="00475F1A" w:rsidP="00475F1A">
      <w:pPr>
        <w:numPr>
          <w:ilvl w:val="0"/>
          <w:numId w:val="11"/>
        </w:numPr>
        <w:spacing w:after="200" w:line="276" w:lineRule="auto"/>
        <w:rPr>
          <w:rFonts w:eastAsia="Calibri"/>
        </w:rPr>
      </w:pPr>
      <w:r>
        <w:rPr>
          <w:rFonts w:eastAsia="Calibri"/>
        </w:rPr>
        <w:t>Мұнай және газ коллекторлары, каустобиолиттер</w:t>
      </w:r>
    </w:p>
    <w:p w:rsidR="00475F1A" w:rsidRDefault="00475F1A" w:rsidP="00475F1A">
      <w:pPr>
        <w:numPr>
          <w:ilvl w:val="0"/>
          <w:numId w:val="11"/>
        </w:numPr>
        <w:spacing w:after="200" w:line="276" w:lineRule="auto"/>
        <w:rPr>
          <w:rFonts w:eastAsia="Calibri"/>
        </w:rPr>
      </w:pPr>
      <w:r>
        <w:rPr>
          <w:rFonts w:eastAsia="Calibri"/>
        </w:rPr>
        <w:t>Мұнайдың физикалық және химиялық құрамы</w:t>
      </w:r>
    </w:p>
    <w:p w:rsidR="00475F1A" w:rsidRDefault="00475F1A" w:rsidP="00475F1A">
      <w:pPr>
        <w:numPr>
          <w:ilvl w:val="0"/>
          <w:numId w:val="11"/>
        </w:numPr>
        <w:spacing w:after="200" w:line="276" w:lineRule="auto"/>
        <w:rPr>
          <w:rFonts w:eastAsia="Calibri"/>
        </w:rPr>
      </w:pPr>
      <w:r>
        <w:rPr>
          <w:rFonts w:eastAsia="Calibri"/>
        </w:rPr>
        <w:t>Жарылысты дислокациялар</w:t>
      </w:r>
    </w:p>
    <w:p w:rsidR="00475F1A" w:rsidRDefault="00475F1A" w:rsidP="00475F1A">
      <w:pPr>
        <w:numPr>
          <w:ilvl w:val="0"/>
          <w:numId w:val="11"/>
        </w:numPr>
        <w:spacing w:after="200" w:line="276" w:lineRule="auto"/>
        <w:rPr>
          <w:rFonts w:eastAsia="Calibri"/>
        </w:rPr>
      </w:pPr>
      <w:r>
        <w:rPr>
          <w:rFonts w:eastAsia="Calibri"/>
        </w:rPr>
        <w:t>Метоморфизмнің факторлары</w:t>
      </w:r>
    </w:p>
    <w:p w:rsidR="00475F1A" w:rsidRDefault="00475F1A" w:rsidP="00475F1A">
      <w:pPr>
        <w:numPr>
          <w:ilvl w:val="0"/>
          <w:numId w:val="11"/>
        </w:numPr>
        <w:spacing w:after="200" w:line="276" w:lineRule="auto"/>
        <w:rPr>
          <w:rFonts w:eastAsia="Calibri"/>
        </w:rPr>
      </w:pPr>
      <w:r>
        <w:rPr>
          <w:rFonts w:eastAsia="Calibri"/>
        </w:rPr>
        <w:t>Жер асты суының геологиялық әрекеті</w:t>
      </w:r>
    </w:p>
    <w:p w:rsidR="00475F1A" w:rsidRDefault="00475F1A" w:rsidP="00475F1A">
      <w:pPr>
        <w:numPr>
          <w:ilvl w:val="0"/>
          <w:numId w:val="11"/>
        </w:numPr>
        <w:spacing w:after="200" w:line="276" w:lineRule="auto"/>
        <w:rPr>
          <w:rFonts w:eastAsia="Calibri"/>
        </w:rPr>
      </w:pPr>
      <w:r>
        <w:rPr>
          <w:rFonts w:eastAsia="Calibri"/>
        </w:rPr>
        <w:lastRenderedPageBreak/>
        <w:t xml:space="preserve">Желдің геологиялық процестері </w:t>
      </w:r>
    </w:p>
    <w:p w:rsidR="00475F1A" w:rsidRDefault="00475F1A" w:rsidP="00475F1A">
      <w:pPr>
        <w:numPr>
          <w:ilvl w:val="0"/>
          <w:numId w:val="11"/>
        </w:numPr>
        <w:spacing w:after="200" w:line="276" w:lineRule="auto"/>
        <w:rPr>
          <w:rFonts w:eastAsia="Calibri"/>
        </w:rPr>
      </w:pPr>
      <w:r>
        <w:rPr>
          <w:rFonts w:eastAsia="Calibri"/>
        </w:rPr>
        <w:t>Тау жыныстарының пайда болуы</w:t>
      </w:r>
    </w:p>
    <w:p w:rsidR="00475F1A" w:rsidRDefault="00475F1A" w:rsidP="00475F1A">
      <w:pPr>
        <w:numPr>
          <w:ilvl w:val="0"/>
          <w:numId w:val="11"/>
        </w:numPr>
        <w:spacing w:after="200" w:line="276" w:lineRule="auto"/>
        <w:rPr>
          <w:rFonts w:eastAsia="Calibri"/>
        </w:rPr>
      </w:pPr>
      <w:r>
        <w:rPr>
          <w:rFonts w:eastAsia="Calibri"/>
        </w:rPr>
        <w:t>Метаморфизмнің екінші факторы</w:t>
      </w:r>
    </w:p>
    <w:p w:rsidR="00475F1A" w:rsidRDefault="00475F1A" w:rsidP="00475F1A">
      <w:pPr>
        <w:numPr>
          <w:ilvl w:val="0"/>
          <w:numId w:val="11"/>
        </w:numPr>
        <w:spacing w:after="200" w:line="276" w:lineRule="auto"/>
        <w:rPr>
          <w:rFonts w:eastAsia="Calibri"/>
        </w:rPr>
      </w:pPr>
      <w:r>
        <w:rPr>
          <w:rFonts w:eastAsia="Calibri"/>
        </w:rPr>
        <w:t>Метаморфизмнің алғашқы факторы</w:t>
      </w:r>
    </w:p>
    <w:p w:rsidR="00475F1A" w:rsidRDefault="00475F1A" w:rsidP="00475F1A">
      <w:pPr>
        <w:numPr>
          <w:ilvl w:val="0"/>
          <w:numId w:val="11"/>
        </w:numPr>
        <w:spacing w:after="200" w:line="276" w:lineRule="auto"/>
        <w:rPr>
          <w:rFonts w:eastAsia="Calibri"/>
        </w:rPr>
      </w:pPr>
      <w:r>
        <w:rPr>
          <w:rFonts w:eastAsia="Calibri"/>
        </w:rPr>
        <w:t>Қабатаралық су мен грунт суының ерекшеліктері</w:t>
      </w:r>
    </w:p>
    <w:p w:rsidR="00475F1A" w:rsidRDefault="00475F1A" w:rsidP="00475F1A">
      <w:pPr>
        <w:numPr>
          <w:ilvl w:val="0"/>
          <w:numId w:val="11"/>
        </w:numPr>
        <w:spacing w:after="200" w:line="276" w:lineRule="auto"/>
        <w:rPr>
          <w:rFonts w:eastAsia="Calibri"/>
        </w:rPr>
      </w:pPr>
      <w:r>
        <w:rPr>
          <w:rFonts w:eastAsia="Calibri"/>
        </w:rPr>
        <w:t>Топырақ суы мен қалқыма судың маңызы</w:t>
      </w:r>
    </w:p>
    <w:p w:rsidR="00475F1A" w:rsidRDefault="00475F1A" w:rsidP="00475F1A">
      <w:pPr>
        <w:numPr>
          <w:ilvl w:val="0"/>
          <w:numId w:val="11"/>
        </w:numPr>
        <w:spacing w:after="200" w:line="276" w:lineRule="auto"/>
        <w:rPr>
          <w:rFonts w:eastAsia="Calibri"/>
        </w:rPr>
      </w:pPr>
      <w:r>
        <w:rPr>
          <w:rFonts w:eastAsia="Calibri"/>
        </w:rPr>
        <w:t>Миграция түрлері</w:t>
      </w:r>
    </w:p>
    <w:p w:rsidR="00475F1A" w:rsidRDefault="00475F1A" w:rsidP="00475F1A">
      <w:pPr>
        <w:numPr>
          <w:ilvl w:val="0"/>
          <w:numId w:val="11"/>
        </w:numPr>
        <w:spacing w:after="200" w:line="276" w:lineRule="auto"/>
        <w:rPr>
          <w:rFonts w:eastAsia="Calibri"/>
        </w:rPr>
      </w:pPr>
      <w:r>
        <w:rPr>
          <w:rFonts w:eastAsia="Calibri"/>
        </w:rPr>
        <w:t>Желдің дефляция және корразия процесі</w:t>
      </w:r>
    </w:p>
    <w:p w:rsidR="00475F1A" w:rsidRDefault="00475F1A" w:rsidP="00475F1A">
      <w:pPr>
        <w:numPr>
          <w:ilvl w:val="0"/>
          <w:numId w:val="11"/>
        </w:numPr>
        <w:spacing w:after="200" w:line="276" w:lineRule="auto"/>
        <w:rPr>
          <w:rFonts w:eastAsia="Calibri"/>
        </w:rPr>
      </w:pPr>
      <w:r>
        <w:rPr>
          <w:rFonts w:eastAsia="Calibri"/>
        </w:rPr>
        <w:t>Желдің эол аккумуляция процесі</w:t>
      </w:r>
    </w:p>
    <w:p w:rsidR="00475F1A" w:rsidRDefault="00475F1A" w:rsidP="00475F1A">
      <w:pPr>
        <w:numPr>
          <w:ilvl w:val="0"/>
          <w:numId w:val="11"/>
        </w:numPr>
        <w:spacing w:after="200" w:line="276" w:lineRule="auto"/>
        <w:rPr>
          <w:rFonts w:eastAsia="Calibri"/>
        </w:rPr>
      </w:pPr>
      <w:r>
        <w:rPr>
          <w:rFonts w:eastAsia="Calibri"/>
        </w:rPr>
        <w:t xml:space="preserve">Физикалық бұзылу </w:t>
      </w:r>
    </w:p>
    <w:p w:rsidR="00475F1A" w:rsidRDefault="00475F1A" w:rsidP="00475F1A">
      <w:pPr>
        <w:numPr>
          <w:ilvl w:val="0"/>
          <w:numId w:val="11"/>
        </w:numPr>
        <w:spacing w:after="200" w:line="276" w:lineRule="auto"/>
        <w:rPr>
          <w:rFonts w:eastAsia="Calibri"/>
        </w:rPr>
      </w:pPr>
      <w:r>
        <w:rPr>
          <w:rFonts w:eastAsia="Calibri"/>
        </w:rPr>
        <w:t>Химиялық тозу</w:t>
      </w:r>
    </w:p>
    <w:p w:rsidR="00475F1A" w:rsidRDefault="00475F1A" w:rsidP="00475F1A">
      <w:pPr>
        <w:numPr>
          <w:ilvl w:val="0"/>
          <w:numId w:val="11"/>
        </w:numPr>
        <w:spacing w:after="200" w:line="276" w:lineRule="auto"/>
        <w:rPr>
          <w:rFonts w:eastAsia="Calibri"/>
        </w:rPr>
      </w:pPr>
      <w:r>
        <w:rPr>
          <w:rFonts w:eastAsia="Calibri"/>
        </w:rPr>
        <w:t xml:space="preserve"> Метаморфизмнің геостатикалық қысымы</w:t>
      </w:r>
    </w:p>
    <w:p w:rsidR="00475F1A" w:rsidRDefault="00475F1A" w:rsidP="00475F1A">
      <w:pPr>
        <w:numPr>
          <w:ilvl w:val="0"/>
          <w:numId w:val="11"/>
        </w:numPr>
        <w:spacing w:after="200" w:line="276" w:lineRule="auto"/>
        <w:rPr>
          <w:rFonts w:eastAsia="Calibri"/>
        </w:rPr>
      </w:pPr>
      <w:r>
        <w:rPr>
          <w:rFonts w:eastAsia="Calibri"/>
        </w:rPr>
        <w:t>Метаморфизмнің бағытталған қысымы</w:t>
      </w:r>
    </w:p>
    <w:p w:rsidR="00475F1A" w:rsidRDefault="00475F1A" w:rsidP="00475F1A">
      <w:pPr>
        <w:numPr>
          <w:ilvl w:val="0"/>
          <w:numId w:val="11"/>
        </w:numPr>
        <w:spacing w:after="200" w:line="276" w:lineRule="auto"/>
        <w:rPr>
          <w:rFonts w:eastAsia="Calibri"/>
        </w:rPr>
      </w:pPr>
      <w:r>
        <w:rPr>
          <w:rFonts w:eastAsia="Calibri"/>
        </w:rPr>
        <w:t xml:space="preserve"> Жер қыртысының геосфералары</w:t>
      </w:r>
    </w:p>
    <w:p w:rsidR="00475F1A" w:rsidRDefault="00475F1A" w:rsidP="00475F1A">
      <w:pPr>
        <w:numPr>
          <w:ilvl w:val="0"/>
          <w:numId w:val="11"/>
        </w:numPr>
        <w:spacing w:after="200" w:line="276" w:lineRule="auto"/>
        <w:rPr>
          <w:rFonts w:eastAsia="Calibri"/>
        </w:rPr>
      </w:pPr>
      <w:r>
        <w:rPr>
          <w:rFonts w:eastAsia="Calibri"/>
        </w:rPr>
        <w:t xml:space="preserve"> Жер мантиясы</w:t>
      </w:r>
    </w:p>
    <w:p w:rsidR="00475F1A" w:rsidRDefault="00475F1A" w:rsidP="00475F1A">
      <w:pPr>
        <w:numPr>
          <w:ilvl w:val="0"/>
          <w:numId w:val="11"/>
        </w:numPr>
        <w:spacing w:after="200" w:line="276" w:lineRule="auto"/>
        <w:rPr>
          <w:rFonts w:eastAsia="Calibri"/>
        </w:rPr>
      </w:pPr>
      <w:r>
        <w:rPr>
          <w:rFonts w:eastAsia="Calibri"/>
        </w:rPr>
        <w:t>Тау жыныстарының жаралу тегі</w:t>
      </w:r>
    </w:p>
    <w:p w:rsidR="00475F1A" w:rsidRDefault="00475F1A" w:rsidP="00475F1A">
      <w:pPr>
        <w:numPr>
          <w:ilvl w:val="0"/>
          <w:numId w:val="11"/>
        </w:numPr>
        <w:spacing w:after="200" w:line="276" w:lineRule="auto"/>
        <w:rPr>
          <w:rFonts w:eastAsia="Calibri"/>
        </w:rPr>
      </w:pPr>
      <w:r>
        <w:rPr>
          <w:rFonts w:eastAsia="Calibri"/>
        </w:rPr>
        <w:t>Метоморфизмнің жалпы сипаттамасы</w:t>
      </w:r>
    </w:p>
    <w:p w:rsidR="00475F1A" w:rsidRDefault="00475F1A" w:rsidP="00475F1A">
      <w:pPr>
        <w:numPr>
          <w:ilvl w:val="0"/>
          <w:numId w:val="11"/>
        </w:numPr>
        <w:spacing w:after="200" w:line="276" w:lineRule="auto"/>
        <w:rPr>
          <w:rFonts w:eastAsia="Calibri"/>
        </w:rPr>
      </w:pPr>
      <w:r>
        <w:rPr>
          <w:rFonts w:eastAsia="Calibri"/>
        </w:rPr>
        <w:t>Геологиялық карталар және олардың түрлері</w:t>
      </w:r>
    </w:p>
    <w:p w:rsidR="00475F1A" w:rsidRDefault="00475F1A" w:rsidP="00475F1A">
      <w:pPr>
        <w:numPr>
          <w:ilvl w:val="0"/>
          <w:numId w:val="11"/>
        </w:numPr>
        <w:spacing w:after="200" w:line="276" w:lineRule="auto"/>
        <w:rPr>
          <w:rFonts w:eastAsia="Calibri"/>
        </w:rPr>
      </w:pPr>
      <w:r>
        <w:rPr>
          <w:rFonts w:eastAsia="Calibri"/>
        </w:rPr>
        <w:t>Экзогендік геологиялық процесстер</w:t>
      </w:r>
    </w:p>
    <w:p w:rsidR="00475F1A" w:rsidRDefault="00475F1A" w:rsidP="00475F1A">
      <w:pPr>
        <w:numPr>
          <w:ilvl w:val="0"/>
          <w:numId w:val="11"/>
        </w:numPr>
        <w:spacing w:after="200" w:line="276" w:lineRule="auto"/>
        <w:rPr>
          <w:rFonts w:eastAsia="Calibri"/>
        </w:rPr>
      </w:pPr>
      <w:r>
        <w:rPr>
          <w:rFonts w:eastAsia="Calibri"/>
        </w:rPr>
        <w:t>Мұнай және газ миграциясы</w:t>
      </w:r>
    </w:p>
    <w:p w:rsidR="00475F1A" w:rsidRDefault="00475F1A" w:rsidP="00475F1A">
      <w:pPr>
        <w:ind w:left="720"/>
        <w:rPr>
          <w:rFonts w:eastAsia="Calibri"/>
        </w:rPr>
      </w:pPr>
    </w:p>
    <w:p w:rsidR="00475F1A" w:rsidRDefault="00475F1A" w:rsidP="00475F1A">
      <w:pPr>
        <w:jc w:val="center"/>
        <w:rPr>
          <w:rFonts w:eastAsia="Calibri"/>
          <w:b/>
        </w:rPr>
      </w:pPr>
      <w:r w:rsidRPr="000900AE">
        <w:rPr>
          <w:rFonts w:eastAsia="Calibri"/>
          <w:b/>
        </w:rPr>
        <w:t>5-деңгей</w:t>
      </w:r>
      <w:r>
        <w:rPr>
          <w:rFonts w:eastAsia="Calibri"/>
          <w:b/>
        </w:rPr>
        <w:t xml:space="preserve"> 12 балл</w:t>
      </w:r>
    </w:p>
    <w:p w:rsidR="00D325D9" w:rsidRPr="000900AE" w:rsidRDefault="00D325D9" w:rsidP="00475F1A">
      <w:pPr>
        <w:jc w:val="center"/>
        <w:rPr>
          <w:rFonts w:eastAsia="Calibri"/>
          <w:b/>
        </w:rPr>
      </w:pPr>
    </w:p>
    <w:p w:rsidR="00475F1A" w:rsidRDefault="00475F1A" w:rsidP="00475F1A">
      <w:pPr>
        <w:numPr>
          <w:ilvl w:val="0"/>
          <w:numId w:val="10"/>
        </w:numPr>
        <w:spacing w:after="200" w:line="276" w:lineRule="auto"/>
        <w:rPr>
          <w:rFonts w:eastAsia="Calibri"/>
        </w:rPr>
      </w:pPr>
      <w:r>
        <w:rPr>
          <w:rFonts w:eastAsia="Calibri"/>
        </w:rPr>
        <w:t>Геологиялық процесстер</w:t>
      </w:r>
    </w:p>
    <w:p w:rsidR="00475F1A" w:rsidRDefault="00475F1A" w:rsidP="00475F1A">
      <w:pPr>
        <w:numPr>
          <w:ilvl w:val="0"/>
          <w:numId w:val="10"/>
        </w:numPr>
        <w:spacing w:after="200" w:line="276" w:lineRule="auto"/>
        <w:rPr>
          <w:rFonts w:eastAsia="Calibri"/>
        </w:rPr>
      </w:pPr>
      <w:r>
        <w:rPr>
          <w:rFonts w:eastAsia="Calibri"/>
        </w:rPr>
        <w:t>Жер қабығының құрамы</w:t>
      </w:r>
    </w:p>
    <w:p w:rsidR="00475F1A" w:rsidRDefault="00475F1A" w:rsidP="00475F1A">
      <w:pPr>
        <w:numPr>
          <w:ilvl w:val="0"/>
          <w:numId w:val="10"/>
        </w:numPr>
        <w:spacing w:after="200" w:line="276" w:lineRule="auto"/>
        <w:rPr>
          <w:rFonts w:eastAsia="Calibri"/>
        </w:rPr>
      </w:pPr>
      <w:r>
        <w:rPr>
          <w:rFonts w:eastAsia="Calibri"/>
        </w:rPr>
        <w:t>Жер қыртысының тектоникалық қозғалыстары</w:t>
      </w:r>
    </w:p>
    <w:p w:rsidR="00475F1A" w:rsidRDefault="00475F1A" w:rsidP="00475F1A">
      <w:pPr>
        <w:numPr>
          <w:ilvl w:val="0"/>
          <w:numId w:val="10"/>
        </w:numPr>
        <w:spacing w:after="200" w:line="276" w:lineRule="auto"/>
        <w:rPr>
          <w:rFonts w:eastAsia="Calibri"/>
        </w:rPr>
      </w:pPr>
      <w:r>
        <w:rPr>
          <w:rFonts w:eastAsia="Calibri"/>
        </w:rPr>
        <w:lastRenderedPageBreak/>
        <w:t>Тау жыныстарының жаралу тегі</w:t>
      </w:r>
    </w:p>
    <w:p w:rsidR="00475F1A" w:rsidRDefault="00475F1A" w:rsidP="00475F1A">
      <w:pPr>
        <w:numPr>
          <w:ilvl w:val="0"/>
          <w:numId w:val="10"/>
        </w:numPr>
        <w:spacing w:after="200" w:line="276" w:lineRule="auto"/>
        <w:rPr>
          <w:rFonts w:eastAsia="Calibri"/>
        </w:rPr>
      </w:pPr>
      <w:r>
        <w:rPr>
          <w:rFonts w:eastAsia="Calibri"/>
        </w:rPr>
        <w:t>Метоморфизмнің жалпы сипаттамасы</w:t>
      </w:r>
    </w:p>
    <w:p w:rsidR="00475F1A" w:rsidRDefault="00475F1A" w:rsidP="00475F1A">
      <w:pPr>
        <w:numPr>
          <w:ilvl w:val="0"/>
          <w:numId w:val="10"/>
        </w:numPr>
        <w:spacing w:after="200" w:line="276" w:lineRule="auto"/>
        <w:rPr>
          <w:rFonts w:eastAsia="Calibri"/>
        </w:rPr>
      </w:pPr>
      <w:r>
        <w:rPr>
          <w:rFonts w:eastAsia="Calibri"/>
        </w:rPr>
        <w:t>Геологиялық карталар және олардың түрлері</w:t>
      </w:r>
    </w:p>
    <w:p w:rsidR="00475F1A" w:rsidRDefault="00475F1A" w:rsidP="00475F1A">
      <w:pPr>
        <w:numPr>
          <w:ilvl w:val="0"/>
          <w:numId w:val="10"/>
        </w:numPr>
        <w:spacing w:after="200" w:line="276" w:lineRule="auto"/>
        <w:rPr>
          <w:rFonts w:eastAsia="Calibri"/>
        </w:rPr>
      </w:pPr>
      <w:r>
        <w:rPr>
          <w:rFonts w:eastAsia="Calibri"/>
        </w:rPr>
        <w:t>Экзогендік геологиялық процесстер</w:t>
      </w:r>
    </w:p>
    <w:p w:rsidR="00475F1A" w:rsidRDefault="00475F1A" w:rsidP="00475F1A">
      <w:pPr>
        <w:numPr>
          <w:ilvl w:val="0"/>
          <w:numId w:val="10"/>
        </w:numPr>
        <w:spacing w:after="200" w:line="276" w:lineRule="auto"/>
        <w:rPr>
          <w:rFonts w:eastAsia="Calibri"/>
        </w:rPr>
      </w:pPr>
      <w:r>
        <w:rPr>
          <w:rFonts w:eastAsia="Calibri"/>
        </w:rPr>
        <w:t>Мұнай және газ миграциясы</w:t>
      </w:r>
    </w:p>
    <w:p w:rsidR="00475F1A" w:rsidRDefault="00475F1A" w:rsidP="00475F1A">
      <w:pPr>
        <w:numPr>
          <w:ilvl w:val="0"/>
          <w:numId w:val="10"/>
        </w:numPr>
        <w:spacing w:after="200" w:line="276" w:lineRule="auto"/>
        <w:rPr>
          <w:rFonts w:eastAsia="Calibri"/>
        </w:rPr>
      </w:pPr>
      <w:r>
        <w:rPr>
          <w:rFonts w:eastAsia="Calibri"/>
        </w:rPr>
        <w:t>Жердің сыртқы динамикалық процестері</w:t>
      </w:r>
    </w:p>
    <w:p w:rsidR="00475F1A" w:rsidRDefault="00475F1A" w:rsidP="00475F1A">
      <w:pPr>
        <w:numPr>
          <w:ilvl w:val="0"/>
          <w:numId w:val="10"/>
        </w:numPr>
        <w:spacing w:after="200" w:line="276" w:lineRule="auto"/>
        <w:rPr>
          <w:rFonts w:eastAsia="Calibri"/>
        </w:rPr>
      </w:pPr>
      <w:r>
        <w:rPr>
          <w:rFonts w:eastAsia="Calibri"/>
        </w:rPr>
        <w:t>Жер сілкінісі туралы түсінік</w:t>
      </w:r>
    </w:p>
    <w:p w:rsidR="00475F1A" w:rsidRDefault="00475F1A" w:rsidP="00475F1A">
      <w:pPr>
        <w:numPr>
          <w:ilvl w:val="0"/>
          <w:numId w:val="10"/>
        </w:numPr>
        <w:spacing w:after="200" w:line="276" w:lineRule="auto"/>
        <w:rPr>
          <w:rFonts w:eastAsia="Calibri"/>
        </w:rPr>
      </w:pPr>
      <w:r>
        <w:rPr>
          <w:rFonts w:eastAsia="Calibri"/>
        </w:rPr>
        <w:t>Желдің геологиялық әрекеті</w:t>
      </w:r>
    </w:p>
    <w:p w:rsidR="00475F1A" w:rsidRDefault="00475F1A" w:rsidP="00475F1A">
      <w:pPr>
        <w:numPr>
          <w:ilvl w:val="0"/>
          <w:numId w:val="10"/>
        </w:numPr>
        <w:spacing w:after="200" w:line="276" w:lineRule="auto"/>
        <w:rPr>
          <w:rFonts w:eastAsia="Calibri"/>
        </w:rPr>
      </w:pPr>
      <w:r>
        <w:rPr>
          <w:rFonts w:eastAsia="Calibri"/>
        </w:rPr>
        <w:t>Өзен суының геологиялық әрекеті</w:t>
      </w:r>
    </w:p>
    <w:p w:rsidR="00475F1A" w:rsidRDefault="00475F1A" w:rsidP="00475F1A">
      <w:pPr>
        <w:numPr>
          <w:ilvl w:val="0"/>
          <w:numId w:val="10"/>
        </w:numPr>
        <w:spacing w:after="200" w:line="276" w:lineRule="auto"/>
        <w:rPr>
          <w:rFonts w:eastAsia="Calibri"/>
        </w:rPr>
      </w:pPr>
      <w:r>
        <w:rPr>
          <w:rFonts w:eastAsia="Calibri"/>
        </w:rPr>
        <w:t>Экзогендік процесстер</w:t>
      </w:r>
    </w:p>
    <w:p w:rsidR="00475F1A" w:rsidRDefault="00475F1A" w:rsidP="00475F1A">
      <w:pPr>
        <w:numPr>
          <w:ilvl w:val="0"/>
          <w:numId w:val="10"/>
        </w:numPr>
        <w:spacing w:after="200" w:line="276" w:lineRule="auto"/>
        <w:rPr>
          <w:rFonts w:eastAsia="Calibri"/>
        </w:rPr>
      </w:pPr>
      <w:r>
        <w:rPr>
          <w:rFonts w:eastAsia="Calibri"/>
        </w:rPr>
        <w:t>Эндогендік процесстер</w:t>
      </w:r>
    </w:p>
    <w:p w:rsidR="00475F1A" w:rsidRDefault="00475F1A" w:rsidP="00475F1A">
      <w:pPr>
        <w:numPr>
          <w:ilvl w:val="0"/>
          <w:numId w:val="10"/>
        </w:numPr>
        <w:spacing w:after="200" w:line="276" w:lineRule="auto"/>
        <w:rPr>
          <w:rFonts w:eastAsia="Calibri"/>
        </w:rPr>
      </w:pPr>
      <w:r>
        <w:rPr>
          <w:rFonts w:eastAsia="Calibri"/>
        </w:rPr>
        <w:t>Мұздықтардың геологиялық әрекеті</w:t>
      </w:r>
    </w:p>
    <w:p w:rsidR="00475F1A" w:rsidRDefault="00475F1A" w:rsidP="00475F1A">
      <w:pPr>
        <w:numPr>
          <w:ilvl w:val="0"/>
          <w:numId w:val="10"/>
        </w:numPr>
        <w:spacing w:after="200" w:line="276" w:lineRule="auto"/>
        <w:rPr>
          <w:rFonts w:eastAsia="Calibri"/>
        </w:rPr>
      </w:pPr>
      <w:r>
        <w:rPr>
          <w:rFonts w:eastAsia="Calibri"/>
        </w:rPr>
        <w:t xml:space="preserve"> Теңіздердің геологиялық әрекеті</w:t>
      </w:r>
    </w:p>
    <w:p w:rsidR="00475F1A" w:rsidRDefault="00475F1A" w:rsidP="00475F1A">
      <w:pPr>
        <w:numPr>
          <w:ilvl w:val="0"/>
          <w:numId w:val="10"/>
        </w:numPr>
        <w:spacing w:after="200" w:line="276" w:lineRule="auto"/>
        <w:rPr>
          <w:rFonts w:eastAsia="Calibri"/>
        </w:rPr>
      </w:pPr>
      <w:r>
        <w:rPr>
          <w:rFonts w:eastAsia="Calibri"/>
        </w:rPr>
        <w:t>Магмалық және метаморфтық тау жыныстары</w:t>
      </w:r>
    </w:p>
    <w:p w:rsidR="00475F1A" w:rsidRDefault="00475F1A" w:rsidP="00475F1A">
      <w:pPr>
        <w:numPr>
          <w:ilvl w:val="0"/>
          <w:numId w:val="10"/>
        </w:numPr>
        <w:spacing w:after="200" w:line="276" w:lineRule="auto"/>
        <w:rPr>
          <w:rFonts w:eastAsia="Calibri"/>
        </w:rPr>
      </w:pPr>
      <w:r>
        <w:rPr>
          <w:rFonts w:eastAsia="Calibri"/>
        </w:rPr>
        <w:t>Шөгінді және магмалық тау жыныстарының жаралу тегі</w:t>
      </w:r>
    </w:p>
    <w:p w:rsidR="00475F1A" w:rsidRDefault="00475F1A" w:rsidP="00475F1A">
      <w:pPr>
        <w:numPr>
          <w:ilvl w:val="0"/>
          <w:numId w:val="10"/>
        </w:numPr>
        <w:spacing w:after="200" w:line="276" w:lineRule="auto"/>
        <w:rPr>
          <w:rFonts w:eastAsia="Calibri"/>
        </w:rPr>
      </w:pPr>
      <w:r>
        <w:rPr>
          <w:rFonts w:eastAsia="Calibri"/>
        </w:rPr>
        <w:t>Мұнайдың физикалық және химиялық құрамы</w:t>
      </w:r>
    </w:p>
    <w:p w:rsidR="00475F1A" w:rsidRDefault="00475F1A" w:rsidP="00475F1A">
      <w:pPr>
        <w:numPr>
          <w:ilvl w:val="0"/>
          <w:numId w:val="10"/>
        </w:numPr>
        <w:spacing w:after="200" w:line="276" w:lineRule="auto"/>
        <w:rPr>
          <w:rFonts w:eastAsia="Calibri"/>
        </w:rPr>
      </w:pPr>
      <w:r>
        <w:rPr>
          <w:rFonts w:eastAsia="Calibri"/>
        </w:rPr>
        <w:t>Минералдар туралы түсінік</w:t>
      </w:r>
    </w:p>
    <w:p w:rsidR="00475F1A" w:rsidRDefault="00475F1A" w:rsidP="00475F1A">
      <w:pPr>
        <w:numPr>
          <w:ilvl w:val="0"/>
          <w:numId w:val="10"/>
        </w:numPr>
        <w:spacing w:after="200" w:line="276" w:lineRule="auto"/>
        <w:rPr>
          <w:rFonts w:eastAsia="Calibri"/>
        </w:rPr>
      </w:pPr>
      <w:r>
        <w:rPr>
          <w:rFonts w:eastAsia="Calibri"/>
        </w:rPr>
        <w:t>Топырақ суы мен қалқыма судың маңызы</w:t>
      </w:r>
    </w:p>
    <w:p w:rsidR="00475F1A" w:rsidRDefault="00475F1A" w:rsidP="00475F1A">
      <w:pPr>
        <w:numPr>
          <w:ilvl w:val="0"/>
          <w:numId w:val="10"/>
        </w:numPr>
        <w:spacing w:after="200" w:line="276" w:lineRule="auto"/>
        <w:rPr>
          <w:rFonts w:eastAsia="Calibri"/>
        </w:rPr>
      </w:pPr>
      <w:r>
        <w:rPr>
          <w:rFonts w:eastAsia="Calibri"/>
        </w:rPr>
        <w:t>Миграция түрлері</w:t>
      </w:r>
    </w:p>
    <w:p w:rsidR="00475F1A" w:rsidRDefault="00475F1A" w:rsidP="00475F1A">
      <w:pPr>
        <w:numPr>
          <w:ilvl w:val="0"/>
          <w:numId w:val="10"/>
        </w:numPr>
        <w:spacing w:after="200" w:line="276" w:lineRule="auto"/>
        <w:rPr>
          <w:rFonts w:eastAsia="Calibri"/>
        </w:rPr>
      </w:pPr>
      <w:r>
        <w:rPr>
          <w:rFonts w:eastAsia="Calibri"/>
        </w:rPr>
        <w:t>Желдің дефляция және корразия процесі</w:t>
      </w:r>
    </w:p>
    <w:p w:rsidR="00475F1A" w:rsidRDefault="00475F1A" w:rsidP="00475F1A">
      <w:pPr>
        <w:numPr>
          <w:ilvl w:val="0"/>
          <w:numId w:val="10"/>
        </w:numPr>
        <w:spacing w:after="200" w:line="276" w:lineRule="auto"/>
        <w:rPr>
          <w:rFonts w:eastAsia="Calibri"/>
        </w:rPr>
      </w:pPr>
      <w:r>
        <w:rPr>
          <w:rFonts w:eastAsia="Calibri"/>
        </w:rPr>
        <w:t xml:space="preserve">Жел туралы түсінік </w:t>
      </w:r>
    </w:p>
    <w:p w:rsidR="00475F1A" w:rsidRDefault="00475F1A" w:rsidP="00475F1A">
      <w:pPr>
        <w:numPr>
          <w:ilvl w:val="0"/>
          <w:numId w:val="10"/>
        </w:numPr>
        <w:spacing w:after="200" w:line="276" w:lineRule="auto"/>
        <w:rPr>
          <w:rFonts w:eastAsia="Calibri"/>
        </w:rPr>
      </w:pPr>
      <w:r>
        <w:rPr>
          <w:rFonts w:eastAsia="Calibri"/>
        </w:rPr>
        <w:t>Физикалық бұзылу химиялық тозу</w:t>
      </w:r>
    </w:p>
    <w:p w:rsidR="00034AED" w:rsidRDefault="00034AED" w:rsidP="00475F1A">
      <w:pPr>
        <w:jc w:val="right"/>
        <w:rPr>
          <w:b/>
        </w:rPr>
      </w:pPr>
    </w:p>
    <w:p w:rsidR="00D325D9" w:rsidRDefault="00D325D9">
      <w:pPr>
        <w:spacing w:after="200" w:line="276" w:lineRule="auto"/>
        <w:ind w:firstLine="0"/>
        <w:jc w:val="left"/>
        <w:rPr>
          <w:b/>
        </w:rPr>
      </w:pPr>
      <w:r>
        <w:rPr>
          <w:b/>
        </w:rPr>
        <w:br w:type="page"/>
      </w:r>
    </w:p>
    <w:p w:rsidR="00034AED" w:rsidRPr="00F137A0" w:rsidRDefault="00034AED" w:rsidP="00034AED">
      <w:r w:rsidRPr="00034AED">
        <w:rPr>
          <w:b/>
        </w:rPr>
        <w:lastRenderedPageBreak/>
        <w:t>Кейс әдісі</w:t>
      </w:r>
      <w:r w:rsidRPr="00F137A0">
        <w:t xml:space="preserve"> </w:t>
      </w:r>
      <w:r>
        <w:t>- оқытушының</w:t>
      </w:r>
      <w:r w:rsidRPr="00F137A0">
        <w:t xml:space="preserve"> кәсіби құзыреттілігінің өсуіне, оның икемділігіне, жасампаздық іс әрекетіне қол жеткізетін әдіс.</w:t>
      </w:r>
    </w:p>
    <w:p w:rsidR="00034AED" w:rsidRPr="006D7CB6" w:rsidRDefault="00034AED" w:rsidP="00034AED">
      <w:r w:rsidRPr="006D7CB6">
        <w:t xml:space="preserve">«Кейс </w:t>
      </w:r>
      <w:r>
        <w:t>әдісі»</w:t>
      </w:r>
      <w:r w:rsidRPr="006D7CB6">
        <w:t xml:space="preserve">  - оқытушының креативті ойлауын дамытып, сабақтың мазмұнын  ерекше құруға шығармашылық  мүмкіндігін кеңейтуге жағдай жасайды.  Тұлға құзіреттілігін  дамыту-ұстаздың құзіретті тәсілдерді меңгертуі, білім беру  мазмұнын жетілдіру, оның оқыту жүйесін заман талабына сай үйлестіре алу. Соған қарай  ұстаздардың  алдында тұрған міндет;  табысты  және әрекетке дайын қабілетті,  өзіндік білім алуға, қоғамдық өмірде  өзін-өзін жан-жақты таныту үшін өз білімін пайдалана алатындай жастарды тәрбиелеу.</w:t>
      </w:r>
    </w:p>
    <w:p w:rsidR="00034AED" w:rsidRPr="00583803" w:rsidRDefault="00034AED" w:rsidP="00034AED">
      <w:r w:rsidRPr="00583803">
        <w:t xml:space="preserve">Кейс-технология шын  және </w:t>
      </w:r>
      <w:r w:rsidRPr="006D7CB6">
        <w:t>ойдан</w:t>
      </w:r>
      <w:r w:rsidRPr="00583803">
        <w:t>  шығарылған  жағдайларға  негізделген қысқа мерзімді  оқытуға  арналған интерактивтік технология.</w:t>
      </w:r>
    </w:p>
    <w:p w:rsidR="00034AED" w:rsidRDefault="00034AED" w:rsidP="00475F1A">
      <w:pPr>
        <w:jc w:val="right"/>
        <w:rPr>
          <w:b/>
        </w:rPr>
      </w:pPr>
    </w:p>
    <w:p w:rsidR="005853BA" w:rsidRDefault="005853BA" w:rsidP="00475F1A">
      <w:pPr>
        <w:jc w:val="right"/>
        <w:rPr>
          <w:b/>
        </w:rPr>
      </w:pPr>
    </w:p>
    <w:p w:rsidR="00475F1A" w:rsidRDefault="00475F1A" w:rsidP="00475F1A">
      <w:pPr>
        <w:jc w:val="right"/>
        <w:rPr>
          <w:b/>
        </w:rPr>
      </w:pPr>
      <w:r>
        <w:rPr>
          <w:b/>
        </w:rPr>
        <w:t>Ф.7.11-13</w:t>
      </w:r>
    </w:p>
    <w:p w:rsidR="00475F1A" w:rsidRPr="00EB10D4" w:rsidRDefault="00475F1A" w:rsidP="00475F1A">
      <w:pPr>
        <w:spacing w:after="120"/>
        <w:jc w:val="center"/>
        <w:rPr>
          <w:sz w:val="24"/>
          <w:szCs w:val="24"/>
        </w:rPr>
      </w:pPr>
      <w:r w:rsidRPr="00EB10D4">
        <w:rPr>
          <w:sz w:val="24"/>
          <w:szCs w:val="24"/>
        </w:rPr>
        <w:t>ҚАЗАҚСТАН РЕСПУБЛИКАСЫ БІЛІМ ЖӘНЕ ҒЫЛЫМ МИНИСТРЛІГІ</w:t>
      </w:r>
    </w:p>
    <w:p w:rsidR="00475F1A" w:rsidRPr="00EB10D4" w:rsidRDefault="00475F1A" w:rsidP="00475F1A">
      <w:pPr>
        <w:spacing w:after="120"/>
        <w:jc w:val="center"/>
        <w:rPr>
          <w:sz w:val="24"/>
          <w:szCs w:val="24"/>
        </w:rPr>
      </w:pPr>
      <w:r w:rsidRPr="00EB10D4">
        <w:rPr>
          <w:sz w:val="24"/>
          <w:szCs w:val="24"/>
        </w:rPr>
        <w:t>М.ӘУЕЗОВ АТЫНДАҒЫ ОҢТҮСТІК ҚАЗАҚСТАН МЕМЛЕКЕТТІК УНИВЕРСИТЕТІ</w:t>
      </w:r>
    </w:p>
    <w:p w:rsidR="00475F1A" w:rsidRPr="00EB10D4" w:rsidRDefault="00475F1A" w:rsidP="00475F1A">
      <w:pPr>
        <w:spacing w:after="120"/>
        <w:jc w:val="center"/>
        <w:rPr>
          <w:sz w:val="24"/>
          <w:szCs w:val="24"/>
          <w:lang w:eastAsia="ko-KR"/>
        </w:rPr>
      </w:pPr>
      <w:r w:rsidRPr="00EB10D4">
        <w:rPr>
          <w:sz w:val="24"/>
          <w:szCs w:val="24"/>
          <w:lang w:eastAsia="ko-KR"/>
        </w:rPr>
        <w:t xml:space="preserve">Факультет «Механика және мұнай-газ ісі» </w:t>
      </w:r>
    </w:p>
    <w:p w:rsidR="00475F1A" w:rsidRPr="00EB10D4" w:rsidRDefault="00475F1A" w:rsidP="00475F1A">
      <w:pPr>
        <w:spacing w:after="120"/>
        <w:jc w:val="center"/>
        <w:rPr>
          <w:sz w:val="24"/>
          <w:szCs w:val="24"/>
          <w:lang w:eastAsia="ko-KR"/>
        </w:rPr>
      </w:pPr>
      <w:r w:rsidRPr="00EB10D4">
        <w:rPr>
          <w:sz w:val="24"/>
          <w:szCs w:val="24"/>
          <w:lang w:eastAsia="ko-KR"/>
        </w:rPr>
        <w:t xml:space="preserve">Кафедра «Мұнай-газ ісі» </w:t>
      </w:r>
    </w:p>
    <w:p w:rsidR="00475F1A" w:rsidRPr="00EB10D4" w:rsidRDefault="00475F1A" w:rsidP="00475F1A">
      <w:pPr>
        <w:spacing w:after="120"/>
        <w:jc w:val="center"/>
        <w:rPr>
          <w:sz w:val="24"/>
          <w:szCs w:val="24"/>
        </w:rPr>
      </w:pPr>
      <w:r w:rsidRPr="00EB10D4">
        <w:rPr>
          <w:sz w:val="24"/>
          <w:szCs w:val="24"/>
          <w:lang w:eastAsia="ko-KR"/>
        </w:rPr>
        <w:t xml:space="preserve">Пән «Жалпы және мұнай геологиясы» </w:t>
      </w:r>
    </w:p>
    <w:p w:rsidR="00475F1A" w:rsidRPr="00EB10D4" w:rsidRDefault="00475F1A" w:rsidP="00475F1A">
      <w:pPr>
        <w:spacing w:after="120"/>
        <w:jc w:val="center"/>
        <w:rPr>
          <w:b/>
          <w:sz w:val="24"/>
          <w:szCs w:val="24"/>
        </w:rPr>
      </w:pPr>
      <w:r w:rsidRPr="00EB10D4">
        <w:rPr>
          <w:b/>
          <w:sz w:val="24"/>
          <w:szCs w:val="24"/>
        </w:rPr>
        <w:t>Кейс № 1</w:t>
      </w:r>
    </w:p>
    <w:p w:rsidR="00475F1A" w:rsidRDefault="00475F1A" w:rsidP="00475F1A">
      <w:pPr>
        <w:ind w:firstLine="709"/>
        <w:rPr>
          <w:rFonts w:ascii="Times New Roman KK EK" w:hAnsi="Times New Roman KK EK"/>
          <w:b/>
          <w:sz w:val="24"/>
          <w:szCs w:val="24"/>
        </w:rPr>
      </w:pPr>
      <w:r w:rsidRPr="00ED2649">
        <w:rPr>
          <w:rFonts w:ascii="Times New Roman KK EK" w:hAnsi="Times New Roman KK EK"/>
          <w:b/>
          <w:sz w:val="24"/>
          <w:szCs w:val="24"/>
        </w:rPr>
        <w:t xml:space="preserve">Геология- жердің заттық құрамын, оның ішкі құрылысын, жердің асты-үстінде болып жатқан процестерді және олардың тарихи дамуының заңдылығын зерттейтін табиғаттану ғылымының саласын геолия деп атайды. Демек, </w:t>
      </w:r>
    </w:p>
    <w:p w:rsidR="00475F1A" w:rsidRDefault="00475F1A" w:rsidP="00475F1A">
      <w:pPr>
        <w:ind w:firstLine="709"/>
        <w:rPr>
          <w:rFonts w:ascii="Times New Roman KK EK" w:hAnsi="Times New Roman KK EK"/>
          <w:sz w:val="24"/>
          <w:szCs w:val="24"/>
        </w:rPr>
      </w:pPr>
      <w:r w:rsidRPr="00ED2649">
        <w:rPr>
          <w:rFonts w:ascii="Times New Roman KK EK" w:hAnsi="Times New Roman KK EK"/>
          <w:sz w:val="24"/>
          <w:szCs w:val="24"/>
        </w:rPr>
        <w:t xml:space="preserve">1. Мұнай және газ геологиясы пәнінің мақсаты </w:t>
      </w:r>
    </w:p>
    <w:p w:rsidR="00475F1A" w:rsidRDefault="00475F1A" w:rsidP="00475F1A">
      <w:pPr>
        <w:ind w:firstLine="709"/>
        <w:rPr>
          <w:rFonts w:ascii="Times New Roman KK EK" w:hAnsi="Times New Roman KK EK"/>
          <w:sz w:val="24"/>
          <w:szCs w:val="24"/>
          <w:lang w:val="uk-UA"/>
        </w:rPr>
      </w:pPr>
      <w:r w:rsidRPr="00ED2649">
        <w:rPr>
          <w:rFonts w:ascii="Times New Roman KK EK" w:hAnsi="Times New Roman KK EK"/>
          <w:sz w:val="24"/>
          <w:szCs w:val="24"/>
        </w:rPr>
        <w:t>2.</w:t>
      </w:r>
      <w:r w:rsidRPr="00ED2649">
        <w:rPr>
          <w:rFonts w:ascii="Times New Roman KK EK" w:hAnsi="Times New Roman KK EK"/>
          <w:b/>
          <w:i/>
          <w:sz w:val="24"/>
          <w:szCs w:val="24"/>
          <w:lang w:val="uk-UA"/>
        </w:rPr>
        <w:t xml:space="preserve"> </w:t>
      </w:r>
      <w:r w:rsidRPr="00ED2649">
        <w:rPr>
          <w:rFonts w:ascii="Times New Roman KK EK" w:hAnsi="Times New Roman KK EK"/>
          <w:sz w:val="24"/>
          <w:szCs w:val="24"/>
          <w:lang w:val="uk-UA"/>
        </w:rPr>
        <w:t xml:space="preserve">Қазақстанның мұнай және газ өндірісі </w:t>
      </w:r>
    </w:p>
    <w:p w:rsidR="00475F1A" w:rsidRDefault="00475F1A" w:rsidP="00475F1A">
      <w:pPr>
        <w:ind w:firstLine="709"/>
        <w:rPr>
          <w:rFonts w:ascii="Times New Roman KK EK" w:hAnsi="Times New Roman KK EK"/>
          <w:sz w:val="24"/>
          <w:szCs w:val="24"/>
          <w:lang w:val="uk-UA"/>
        </w:rPr>
      </w:pPr>
      <w:r w:rsidRPr="00ED2649">
        <w:rPr>
          <w:rFonts w:ascii="Times New Roman KK EK" w:hAnsi="Times New Roman KK EK"/>
          <w:sz w:val="24"/>
          <w:szCs w:val="24"/>
          <w:lang w:val="uk-UA"/>
        </w:rPr>
        <w:t>3.</w:t>
      </w:r>
      <w:r>
        <w:rPr>
          <w:rFonts w:ascii="Times New Roman KK EK" w:hAnsi="Times New Roman KK EK"/>
          <w:sz w:val="24"/>
          <w:szCs w:val="24"/>
          <w:lang w:val="uk-UA"/>
        </w:rPr>
        <w:t>Геология туралы түсінік.</w:t>
      </w:r>
    </w:p>
    <w:p w:rsidR="00475F1A" w:rsidRDefault="00475F1A" w:rsidP="00475F1A">
      <w:pPr>
        <w:ind w:firstLine="708"/>
        <w:rPr>
          <w:rFonts w:ascii="Times New Roman KK EK" w:hAnsi="Times New Roman KK EK"/>
          <w:sz w:val="24"/>
          <w:szCs w:val="24"/>
          <w:lang w:val="uk-UA"/>
        </w:rPr>
      </w:pPr>
    </w:p>
    <w:p w:rsidR="00475F1A" w:rsidRDefault="00475F1A" w:rsidP="00475F1A">
      <w:pPr>
        <w:ind w:firstLine="708"/>
        <w:rPr>
          <w:b/>
          <w:sz w:val="24"/>
          <w:szCs w:val="24"/>
          <w:lang w:val="uk-UA"/>
        </w:rPr>
      </w:pPr>
      <w:r>
        <w:rPr>
          <w:b/>
          <w:sz w:val="24"/>
          <w:szCs w:val="24"/>
          <w:lang w:val="uk-UA"/>
        </w:rPr>
        <w:t xml:space="preserve">                     Лектор                                             </w:t>
      </w:r>
      <w:r w:rsidRPr="00EB10D4">
        <w:rPr>
          <w:b/>
          <w:sz w:val="24"/>
          <w:szCs w:val="24"/>
          <w:lang w:val="uk-UA"/>
        </w:rPr>
        <w:t>Төребекова А.М.</w:t>
      </w:r>
    </w:p>
    <w:p w:rsidR="005853BA" w:rsidRPr="00EB10D4" w:rsidRDefault="005853BA" w:rsidP="00475F1A">
      <w:pPr>
        <w:ind w:firstLine="708"/>
        <w:rPr>
          <w:b/>
          <w:sz w:val="24"/>
          <w:szCs w:val="24"/>
          <w:lang w:val="uk-UA"/>
        </w:rPr>
      </w:pPr>
    </w:p>
    <w:p w:rsidR="00475F1A" w:rsidRPr="00EB10D4" w:rsidRDefault="00475F1A" w:rsidP="00475F1A">
      <w:pPr>
        <w:rPr>
          <w:sz w:val="24"/>
          <w:szCs w:val="24"/>
          <w:lang w:val="uk-UA"/>
        </w:rPr>
      </w:pPr>
      <w:r w:rsidRPr="00EB10D4">
        <w:rPr>
          <w:sz w:val="24"/>
          <w:szCs w:val="24"/>
          <w:lang w:val="uk-UA"/>
        </w:rPr>
        <w:t>«Мұнайгаз ісі» кафедрасының мәжілісінде талқыланды және бекітілді. №7</w:t>
      </w:r>
      <w:r>
        <w:rPr>
          <w:sz w:val="24"/>
          <w:szCs w:val="24"/>
          <w:lang w:val="uk-UA"/>
        </w:rPr>
        <w:t xml:space="preserve"> </w:t>
      </w:r>
      <w:r w:rsidRPr="00EB10D4">
        <w:rPr>
          <w:sz w:val="24"/>
          <w:szCs w:val="24"/>
          <w:lang w:val="uk-UA"/>
        </w:rPr>
        <w:t>хаттама,  27.02.2018ж.</w:t>
      </w:r>
    </w:p>
    <w:p w:rsidR="00475F1A" w:rsidRDefault="00475F1A" w:rsidP="00475F1A">
      <w:pPr>
        <w:ind w:firstLine="708"/>
        <w:rPr>
          <w:rFonts w:ascii="Times New Roman KK EK" w:hAnsi="Times New Roman KK EK"/>
          <w:sz w:val="24"/>
          <w:szCs w:val="24"/>
          <w:lang w:val="uk-UA"/>
        </w:rPr>
      </w:pPr>
    </w:p>
    <w:p w:rsidR="00475F1A" w:rsidRPr="00034AED" w:rsidRDefault="00475F1A" w:rsidP="00475F1A">
      <w:pPr>
        <w:jc w:val="right"/>
        <w:rPr>
          <w:b/>
        </w:rPr>
      </w:pPr>
    </w:p>
    <w:p w:rsidR="005853BA" w:rsidRDefault="005853BA" w:rsidP="00475F1A">
      <w:pPr>
        <w:jc w:val="right"/>
        <w:rPr>
          <w:b/>
        </w:rPr>
      </w:pPr>
    </w:p>
    <w:p w:rsidR="005853BA" w:rsidRDefault="005853BA" w:rsidP="00475F1A">
      <w:pPr>
        <w:jc w:val="right"/>
        <w:rPr>
          <w:b/>
        </w:rPr>
      </w:pPr>
    </w:p>
    <w:p w:rsidR="005853BA" w:rsidRDefault="005853BA" w:rsidP="00475F1A">
      <w:pPr>
        <w:jc w:val="right"/>
        <w:rPr>
          <w:b/>
        </w:rPr>
      </w:pPr>
    </w:p>
    <w:p w:rsidR="005853BA" w:rsidRDefault="005853BA" w:rsidP="00475F1A">
      <w:pPr>
        <w:jc w:val="right"/>
        <w:rPr>
          <w:b/>
        </w:rPr>
      </w:pPr>
    </w:p>
    <w:p w:rsidR="005853BA" w:rsidRDefault="005853BA" w:rsidP="00475F1A">
      <w:pPr>
        <w:jc w:val="right"/>
        <w:rPr>
          <w:b/>
        </w:rPr>
      </w:pPr>
    </w:p>
    <w:p w:rsidR="005853BA" w:rsidRDefault="005853BA" w:rsidP="00475F1A">
      <w:pPr>
        <w:jc w:val="right"/>
        <w:rPr>
          <w:b/>
        </w:rPr>
      </w:pPr>
    </w:p>
    <w:p w:rsidR="005853BA" w:rsidRDefault="005853BA" w:rsidP="00475F1A">
      <w:pPr>
        <w:jc w:val="right"/>
        <w:rPr>
          <w:b/>
        </w:rPr>
      </w:pPr>
    </w:p>
    <w:p w:rsidR="005853BA" w:rsidRDefault="005853BA" w:rsidP="00475F1A">
      <w:pPr>
        <w:jc w:val="right"/>
        <w:rPr>
          <w:b/>
        </w:rPr>
      </w:pPr>
    </w:p>
    <w:p w:rsidR="005853BA" w:rsidRDefault="005853BA" w:rsidP="00475F1A">
      <w:pPr>
        <w:jc w:val="right"/>
        <w:rPr>
          <w:b/>
        </w:rPr>
      </w:pPr>
    </w:p>
    <w:p w:rsidR="005853BA" w:rsidRDefault="005853BA" w:rsidP="00475F1A">
      <w:pPr>
        <w:jc w:val="right"/>
        <w:rPr>
          <w:b/>
        </w:rPr>
      </w:pPr>
    </w:p>
    <w:p w:rsidR="005853BA" w:rsidRDefault="005853BA" w:rsidP="00475F1A">
      <w:pPr>
        <w:jc w:val="right"/>
        <w:rPr>
          <w:b/>
        </w:rPr>
      </w:pPr>
    </w:p>
    <w:p w:rsidR="00475F1A" w:rsidRDefault="00475F1A" w:rsidP="00475F1A">
      <w:pPr>
        <w:jc w:val="right"/>
        <w:rPr>
          <w:b/>
        </w:rPr>
      </w:pPr>
      <w:r>
        <w:rPr>
          <w:b/>
        </w:rPr>
        <w:lastRenderedPageBreak/>
        <w:t>Ф.7.11-13</w:t>
      </w:r>
    </w:p>
    <w:p w:rsidR="00475F1A" w:rsidRPr="00EB10D4" w:rsidRDefault="00475F1A" w:rsidP="00475F1A">
      <w:pPr>
        <w:spacing w:after="120"/>
        <w:jc w:val="center"/>
        <w:rPr>
          <w:sz w:val="24"/>
          <w:szCs w:val="24"/>
        </w:rPr>
      </w:pPr>
      <w:r w:rsidRPr="00EB10D4">
        <w:rPr>
          <w:sz w:val="24"/>
          <w:szCs w:val="24"/>
        </w:rPr>
        <w:t>ҚАЗАҚСТАН РЕСПУБЛИКАСЫ БІЛІМ ЖӘНЕ ҒЫЛЫМ МИНИСТРЛІГІ</w:t>
      </w:r>
    </w:p>
    <w:p w:rsidR="00475F1A" w:rsidRPr="00EB10D4" w:rsidRDefault="00475F1A" w:rsidP="00475F1A">
      <w:pPr>
        <w:spacing w:after="120"/>
        <w:jc w:val="center"/>
        <w:rPr>
          <w:sz w:val="24"/>
          <w:szCs w:val="24"/>
        </w:rPr>
      </w:pPr>
      <w:r w:rsidRPr="00EB10D4">
        <w:rPr>
          <w:sz w:val="24"/>
          <w:szCs w:val="24"/>
        </w:rPr>
        <w:t>М.ӘУЕЗОВ АТЫНДАҒЫ ОҢТҮСТІК ҚАЗАҚСТАН МЕМЛЕКЕТТІК УНИВЕРСИТЕТІ</w:t>
      </w:r>
    </w:p>
    <w:p w:rsidR="00475F1A" w:rsidRPr="00EB10D4" w:rsidRDefault="00475F1A" w:rsidP="00475F1A">
      <w:pPr>
        <w:spacing w:after="120"/>
        <w:jc w:val="center"/>
        <w:rPr>
          <w:sz w:val="24"/>
          <w:szCs w:val="24"/>
          <w:lang w:eastAsia="ko-KR"/>
        </w:rPr>
      </w:pPr>
      <w:r w:rsidRPr="00EB10D4">
        <w:rPr>
          <w:sz w:val="24"/>
          <w:szCs w:val="24"/>
          <w:lang w:eastAsia="ko-KR"/>
        </w:rPr>
        <w:t xml:space="preserve">Факультет «Механика және мұнай-газ ісі» </w:t>
      </w:r>
    </w:p>
    <w:p w:rsidR="00475F1A" w:rsidRPr="00EB10D4" w:rsidRDefault="00475F1A" w:rsidP="00475F1A">
      <w:pPr>
        <w:spacing w:after="120"/>
        <w:jc w:val="center"/>
        <w:rPr>
          <w:sz w:val="24"/>
          <w:szCs w:val="24"/>
          <w:lang w:eastAsia="ko-KR"/>
        </w:rPr>
      </w:pPr>
      <w:r w:rsidRPr="00EB10D4">
        <w:rPr>
          <w:sz w:val="24"/>
          <w:szCs w:val="24"/>
          <w:lang w:eastAsia="ko-KR"/>
        </w:rPr>
        <w:t xml:space="preserve">Кафедра «Мұнай-газ ісі» </w:t>
      </w:r>
    </w:p>
    <w:p w:rsidR="00475F1A" w:rsidRPr="00EB10D4" w:rsidRDefault="00475F1A" w:rsidP="00475F1A">
      <w:pPr>
        <w:spacing w:after="120"/>
        <w:jc w:val="center"/>
        <w:rPr>
          <w:sz w:val="24"/>
          <w:szCs w:val="24"/>
        </w:rPr>
      </w:pPr>
      <w:r w:rsidRPr="00EB10D4">
        <w:rPr>
          <w:sz w:val="24"/>
          <w:szCs w:val="24"/>
          <w:lang w:eastAsia="ko-KR"/>
        </w:rPr>
        <w:t xml:space="preserve">Пән «Жалпы және мұнай геологиясы» </w:t>
      </w:r>
    </w:p>
    <w:p w:rsidR="00475F1A" w:rsidRPr="00EB10D4" w:rsidRDefault="00475F1A" w:rsidP="00475F1A">
      <w:pPr>
        <w:jc w:val="center"/>
        <w:rPr>
          <w:b/>
          <w:sz w:val="24"/>
          <w:szCs w:val="24"/>
        </w:rPr>
      </w:pPr>
      <w:r w:rsidRPr="00EB10D4">
        <w:rPr>
          <w:b/>
          <w:sz w:val="24"/>
          <w:szCs w:val="24"/>
        </w:rPr>
        <w:t>Кейс № 2</w:t>
      </w:r>
    </w:p>
    <w:p w:rsidR="00475F1A" w:rsidRPr="005853BA" w:rsidRDefault="00475F1A" w:rsidP="00475F1A">
      <w:pPr>
        <w:pStyle w:val="3"/>
        <w:ind w:firstLine="540"/>
        <w:rPr>
          <w:color w:val="auto"/>
          <w:lang w:val="uk-UA"/>
        </w:rPr>
      </w:pPr>
      <w:r w:rsidRPr="005853BA">
        <w:rPr>
          <w:color w:val="auto"/>
          <w:sz w:val="24"/>
          <w:lang w:val="uk-UA"/>
        </w:rPr>
        <w:t xml:space="preserve">Космостық зерттеу көмегімен алынған мәліметтер бойынша жер меридианасы </w:t>
      </w:r>
      <w:r w:rsidRPr="005853BA">
        <w:rPr>
          <w:color w:val="auto"/>
          <w:sz w:val="24"/>
          <w:u w:val="single"/>
          <w:lang w:val="uk-UA"/>
        </w:rPr>
        <w:t>40008,548 км</w:t>
      </w:r>
      <w:r w:rsidRPr="005853BA">
        <w:rPr>
          <w:color w:val="auto"/>
          <w:sz w:val="24"/>
          <w:lang w:val="uk-UA"/>
        </w:rPr>
        <w:t xml:space="preserve">, ал экватор ұзындығы </w:t>
      </w:r>
      <w:r w:rsidRPr="005853BA">
        <w:rPr>
          <w:color w:val="auto"/>
          <w:sz w:val="24"/>
          <w:u w:val="single"/>
          <w:lang w:val="uk-UA"/>
        </w:rPr>
        <w:t>40075,704</w:t>
      </w:r>
      <w:r w:rsidRPr="005853BA">
        <w:rPr>
          <w:color w:val="auto"/>
          <w:sz w:val="24"/>
          <w:lang w:val="uk-UA"/>
        </w:rPr>
        <w:t xml:space="preserve"> км, орташа радиусы </w:t>
      </w:r>
      <w:r w:rsidRPr="005853BA">
        <w:rPr>
          <w:color w:val="auto"/>
          <w:sz w:val="24"/>
          <w:u w:val="single"/>
          <w:lang w:val="uk-UA"/>
        </w:rPr>
        <w:t>6371 км</w:t>
      </w:r>
      <w:r w:rsidRPr="005853BA">
        <w:rPr>
          <w:color w:val="auto"/>
          <w:sz w:val="24"/>
          <w:lang w:val="uk-UA"/>
        </w:rPr>
        <w:t>. Геофизикалық материалдар бойынша Жердің ішкі құрылысының біртекті емес екендігі анықталған. Жер тығыздығы әртүрлі бірнеше концентрлі қабықтардан (геосфералардан) тұрады. Қазіргі кезде бірнеше бөлу шекаралары айқындалған. Олардың ішінде ең негізгілері</w:t>
      </w:r>
      <w:r w:rsidRPr="005853BA">
        <w:rPr>
          <w:color w:val="auto"/>
          <w:sz w:val="24"/>
        </w:rPr>
        <w:t>не анықтама бер</w:t>
      </w:r>
      <w:r w:rsidRPr="005853BA">
        <w:rPr>
          <w:color w:val="auto"/>
          <w:lang w:val="uk-UA"/>
        </w:rPr>
        <w:t>:</w:t>
      </w:r>
      <w:r w:rsidRPr="005853BA">
        <w:rPr>
          <w:color w:val="auto"/>
        </w:rPr>
        <w:t xml:space="preserve"> </w:t>
      </w:r>
      <w:r w:rsidRPr="005853BA">
        <w:rPr>
          <w:color w:val="auto"/>
          <w:sz w:val="24"/>
        </w:rPr>
        <w:t>1. Жер қабығы 2. Мантия 3. Ядро</w:t>
      </w:r>
      <w:r w:rsidRPr="005853BA">
        <w:rPr>
          <w:color w:val="auto"/>
        </w:rPr>
        <w:t>.</w:t>
      </w:r>
    </w:p>
    <w:p w:rsidR="00475F1A" w:rsidRPr="005853BA" w:rsidRDefault="00475F1A" w:rsidP="00475F1A">
      <w:pPr>
        <w:ind w:firstLine="708"/>
        <w:rPr>
          <w:b/>
          <w:sz w:val="24"/>
          <w:szCs w:val="24"/>
          <w:lang w:val="uk-UA"/>
        </w:rPr>
      </w:pPr>
      <w:r w:rsidRPr="005853BA">
        <w:rPr>
          <w:b/>
          <w:sz w:val="24"/>
          <w:szCs w:val="24"/>
          <w:lang w:val="uk-UA"/>
        </w:rPr>
        <w:t xml:space="preserve">                   </w:t>
      </w:r>
    </w:p>
    <w:p w:rsidR="00475F1A" w:rsidRPr="00EB10D4" w:rsidRDefault="00475F1A" w:rsidP="00475F1A">
      <w:pPr>
        <w:ind w:firstLine="708"/>
        <w:rPr>
          <w:b/>
          <w:sz w:val="24"/>
          <w:szCs w:val="24"/>
          <w:lang w:val="uk-UA"/>
        </w:rPr>
      </w:pPr>
      <w:r>
        <w:rPr>
          <w:b/>
          <w:sz w:val="24"/>
          <w:szCs w:val="24"/>
          <w:lang w:val="uk-UA"/>
        </w:rPr>
        <w:t xml:space="preserve">                 Лектор                                             </w:t>
      </w:r>
      <w:r w:rsidRPr="00EB10D4">
        <w:rPr>
          <w:b/>
          <w:sz w:val="24"/>
          <w:szCs w:val="24"/>
          <w:lang w:val="uk-UA"/>
        </w:rPr>
        <w:t>Төребекова А.М.</w:t>
      </w:r>
    </w:p>
    <w:p w:rsidR="00475F1A" w:rsidRDefault="00475F1A" w:rsidP="00475F1A">
      <w:pPr>
        <w:rPr>
          <w:sz w:val="24"/>
          <w:szCs w:val="24"/>
          <w:lang w:val="uk-UA"/>
        </w:rPr>
      </w:pPr>
    </w:p>
    <w:p w:rsidR="00475F1A" w:rsidRPr="00EB10D4" w:rsidRDefault="00475F1A" w:rsidP="00475F1A">
      <w:pPr>
        <w:rPr>
          <w:sz w:val="24"/>
          <w:szCs w:val="24"/>
          <w:lang w:val="uk-UA"/>
        </w:rPr>
      </w:pPr>
      <w:r w:rsidRPr="00EB10D4">
        <w:rPr>
          <w:sz w:val="24"/>
          <w:szCs w:val="24"/>
          <w:lang w:val="uk-UA"/>
        </w:rPr>
        <w:t>«Мұнайгаз ісі» кафедрасының мәжілісінде талқыланды және бекітілді. №7</w:t>
      </w:r>
      <w:r>
        <w:rPr>
          <w:sz w:val="24"/>
          <w:szCs w:val="24"/>
          <w:lang w:val="uk-UA"/>
        </w:rPr>
        <w:t xml:space="preserve"> </w:t>
      </w:r>
      <w:r w:rsidRPr="00EB10D4">
        <w:rPr>
          <w:sz w:val="24"/>
          <w:szCs w:val="24"/>
          <w:lang w:val="uk-UA"/>
        </w:rPr>
        <w:t>хаттама,  27.02.2018ж.</w:t>
      </w:r>
    </w:p>
    <w:p w:rsidR="00034AED" w:rsidRDefault="00034AED" w:rsidP="00475F1A">
      <w:pPr>
        <w:jc w:val="right"/>
        <w:rPr>
          <w:b/>
        </w:rPr>
      </w:pPr>
    </w:p>
    <w:p w:rsidR="00034AED" w:rsidRDefault="00034AED" w:rsidP="00475F1A">
      <w:pPr>
        <w:jc w:val="right"/>
        <w:rPr>
          <w:b/>
        </w:rPr>
      </w:pPr>
    </w:p>
    <w:p w:rsidR="00034AED" w:rsidRDefault="00034AED" w:rsidP="00475F1A">
      <w:pPr>
        <w:jc w:val="right"/>
        <w:rPr>
          <w:b/>
        </w:rPr>
      </w:pPr>
    </w:p>
    <w:p w:rsidR="00475F1A" w:rsidRDefault="00475F1A" w:rsidP="00475F1A">
      <w:pPr>
        <w:jc w:val="right"/>
        <w:rPr>
          <w:b/>
        </w:rPr>
      </w:pPr>
      <w:r>
        <w:rPr>
          <w:b/>
        </w:rPr>
        <w:t>Ф.7.11-13</w:t>
      </w:r>
    </w:p>
    <w:p w:rsidR="00475F1A" w:rsidRPr="00EB10D4" w:rsidRDefault="00475F1A" w:rsidP="00475F1A">
      <w:pPr>
        <w:spacing w:after="120"/>
        <w:jc w:val="center"/>
        <w:rPr>
          <w:sz w:val="24"/>
          <w:szCs w:val="24"/>
        </w:rPr>
      </w:pPr>
      <w:r w:rsidRPr="00EB10D4">
        <w:rPr>
          <w:sz w:val="24"/>
          <w:szCs w:val="24"/>
        </w:rPr>
        <w:t>ҚАЗАҚСТАН РЕСПУБЛИКАСЫ БІЛІМ ЖӘНЕ ҒЫЛЫМ МИНИСТРЛІГІ</w:t>
      </w:r>
    </w:p>
    <w:p w:rsidR="00475F1A" w:rsidRPr="00EB10D4" w:rsidRDefault="00475F1A" w:rsidP="00475F1A">
      <w:pPr>
        <w:spacing w:after="120"/>
        <w:jc w:val="center"/>
        <w:rPr>
          <w:sz w:val="24"/>
          <w:szCs w:val="24"/>
        </w:rPr>
      </w:pPr>
      <w:r w:rsidRPr="00EB10D4">
        <w:rPr>
          <w:sz w:val="24"/>
          <w:szCs w:val="24"/>
        </w:rPr>
        <w:t>М.ӘУЕЗОВ АТЫНДАҒЫ ОҢТҮСТІК ҚАЗАҚСТАН МЕМЛЕКЕТТІК УНИВЕРСИТЕТІ</w:t>
      </w:r>
    </w:p>
    <w:p w:rsidR="00475F1A" w:rsidRPr="00EB10D4" w:rsidRDefault="00475F1A" w:rsidP="00475F1A">
      <w:pPr>
        <w:spacing w:after="120"/>
        <w:jc w:val="center"/>
        <w:rPr>
          <w:sz w:val="24"/>
          <w:szCs w:val="24"/>
          <w:lang w:eastAsia="ko-KR"/>
        </w:rPr>
      </w:pPr>
      <w:r w:rsidRPr="00EB10D4">
        <w:rPr>
          <w:sz w:val="24"/>
          <w:szCs w:val="24"/>
          <w:lang w:eastAsia="ko-KR"/>
        </w:rPr>
        <w:t xml:space="preserve">Факультет «Механика және мұнай-газ ісі» </w:t>
      </w:r>
    </w:p>
    <w:p w:rsidR="00475F1A" w:rsidRPr="00EB10D4" w:rsidRDefault="00475F1A" w:rsidP="00475F1A">
      <w:pPr>
        <w:spacing w:after="120"/>
        <w:jc w:val="center"/>
        <w:rPr>
          <w:sz w:val="24"/>
          <w:szCs w:val="24"/>
          <w:lang w:eastAsia="ko-KR"/>
        </w:rPr>
      </w:pPr>
      <w:r w:rsidRPr="00EB10D4">
        <w:rPr>
          <w:sz w:val="24"/>
          <w:szCs w:val="24"/>
          <w:lang w:eastAsia="ko-KR"/>
        </w:rPr>
        <w:t xml:space="preserve">Кафедра «Мұнай-газ ісі» </w:t>
      </w:r>
    </w:p>
    <w:p w:rsidR="00475F1A" w:rsidRPr="00EB10D4" w:rsidRDefault="00475F1A" w:rsidP="00475F1A">
      <w:pPr>
        <w:spacing w:after="120"/>
        <w:jc w:val="center"/>
        <w:rPr>
          <w:sz w:val="24"/>
          <w:szCs w:val="24"/>
        </w:rPr>
      </w:pPr>
      <w:r w:rsidRPr="00EB10D4">
        <w:rPr>
          <w:sz w:val="24"/>
          <w:szCs w:val="24"/>
          <w:lang w:eastAsia="ko-KR"/>
        </w:rPr>
        <w:t xml:space="preserve">Пән «Жалпы және мұнай геологиясы» </w:t>
      </w:r>
    </w:p>
    <w:p w:rsidR="00475F1A" w:rsidRPr="00EB10D4" w:rsidRDefault="00475F1A" w:rsidP="00475F1A">
      <w:pPr>
        <w:jc w:val="center"/>
        <w:rPr>
          <w:b/>
          <w:sz w:val="24"/>
          <w:szCs w:val="24"/>
        </w:rPr>
      </w:pPr>
      <w:r w:rsidRPr="00EB10D4">
        <w:rPr>
          <w:b/>
          <w:sz w:val="24"/>
          <w:szCs w:val="24"/>
        </w:rPr>
        <w:t>Кейс № 3</w:t>
      </w:r>
    </w:p>
    <w:p w:rsidR="00475F1A" w:rsidRPr="0096685F" w:rsidRDefault="00475F1A" w:rsidP="00475F1A">
      <w:pPr>
        <w:pStyle w:val="af"/>
        <w:ind w:firstLine="708"/>
        <w:jc w:val="both"/>
        <w:rPr>
          <w:rFonts w:ascii="Times New Roman" w:hAnsi="Times New Roman"/>
          <w:b/>
          <w:sz w:val="24"/>
          <w:szCs w:val="24"/>
          <w:lang w:val="kk-KZ"/>
        </w:rPr>
      </w:pPr>
      <w:r w:rsidRPr="003B1366">
        <w:rPr>
          <w:rFonts w:ascii="Times New Roman" w:hAnsi="Times New Roman"/>
          <w:b/>
          <w:sz w:val="24"/>
          <w:szCs w:val="24"/>
          <w:lang w:val="kk-KZ"/>
        </w:rPr>
        <w:t>Минералдар деп химиялық құрамы мен ішкі құрылысы бойынша біркелкі табиғи химиялық қосылыстарды немесе сомтума элементтерді айтады. Олар жер қыртысында әр түрлі геологиялық процестер нәтижесінде пайда болған өнімдер. Минералдың құрамын, құрылысын,қасиеттерін, пайда болуы мен практикалық мәнін зерттеумен минерология ғылымы айналысады</w:t>
      </w:r>
      <w:r w:rsidRPr="00874613">
        <w:rPr>
          <w:rFonts w:ascii="Times New Roman" w:hAnsi="Times New Roman"/>
          <w:sz w:val="28"/>
          <w:szCs w:val="28"/>
          <w:lang w:val="kk-KZ"/>
        </w:rPr>
        <w:t>.</w:t>
      </w:r>
      <w:r>
        <w:rPr>
          <w:rFonts w:ascii="Times New Roman" w:hAnsi="Times New Roman"/>
          <w:sz w:val="28"/>
          <w:szCs w:val="28"/>
          <w:lang w:val="kk-KZ"/>
        </w:rPr>
        <w:t xml:space="preserve"> </w:t>
      </w:r>
      <w:r w:rsidRPr="006E4A07">
        <w:rPr>
          <w:rFonts w:ascii="Times New Roman" w:hAnsi="Times New Roman"/>
          <w:b/>
          <w:sz w:val="24"/>
          <w:szCs w:val="24"/>
          <w:lang w:val="kk-KZ"/>
        </w:rPr>
        <w:t>Анықтау керек</w:t>
      </w:r>
      <w:r>
        <w:rPr>
          <w:rFonts w:ascii="Times New Roman" w:hAnsi="Times New Roman"/>
          <w:sz w:val="28"/>
          <w:szCs w:val="28"/>
          <w:lang w:val="kk-KZ"/>
        </w:rPr>
        <w:t>:</w:t>
      </w:r>
      <w:r w:rsidRPr="00874613">
        <w:rPr>
          <w:rFonts w:ascii="Times New Roman" w:hAnsi="Times New Roman"/>
          <w:sz w:val="28"/>
          <w:szCs w:val="28"/>
          <w:lang w:val="kk-KZ"/>
        </w:rPr>
        <w:t xml:space="preserve"> </w:t>
      </w:r>
      <w:r w:rsidRPr="0096685F">
        <w:rPr>
          <w:rFonts w:ascii="Times New Roman" w:hAnsi="Times New Roman"/>
          <w:sz w:val="24"/>
          <w:szCs w:val="24"/>
          <w:lang w:val="kk-KZ"/>
        </w:rPr>
        <w:t>1. Минерал қаттылығының Моос шкаласы</w:t>
      </w:r>
      <w:r>
        <w:rPr>
          <w:rFonts w:ascii="Times New Roman" w:hAnsi="Times New Roman"/>
          <w:sz w:val="24"/>
          <w:szCs w:val="24"/>
          <w:lang w:val="kk-KZ"/>
        </w:rPr>
        <w:t xml:space="preserve"> 2.</w:t>
      </w:r>
      <w:r w:rsidRPr="0096685F">
        <w:rPr>
          <w:rFonts w:ascii="Times New Roman" w:hAnsi="Times New Roman"/>
          <w:sz w:val="28"/>
          <w:szCs w:val="28"/>
          <w:lang w:val="kk-KZ"/>
        </w:rPr>
        <w:t xml:space="preserve"> </w:t>
      </w:r>
      <w:r w:rsidRPr="0096685F">
        <w:rPr>
          <w:rFonts w:ascii="Times New Roman" w:hAnsi="Times New Roman"/>
          <w:sz w:val="24"/>
          <w:szCs w:val="24"/>
          <w:lang w:val="kk-KZ"/>
        </w:rPr>
        <w:t>Минералдардың қасиеттері</w:t>
      </w:r>
      <w:r>
        <w:rPr>
          <w:rFonts w:ascii="Times New Roman" w:hAnsi="Times New Roman"/>
          <w:sz w:val="24"/>
          <w:szCs w:val="24"/>
          <w:lang w:val="kk-KZ"/>
        </w:rPr>
        <w:t xml:space="preserve"> 3.Минералдардың түрлері және қолдану аймағы</w:t>
      </w:r>
    </w:p>
    <w:p w:rsidR="00475F1A" w:rsidRDefault="00475F1A" w:rsidP="00475F1A">
      <w:pPr>
        <w:pStyle w:val="af"/>
        <w:ind w:firstLine="708"/>
        <w:jc w:val="both"/>
        <w:rPr>
          <w:rFonts w:ascii="Times New Roman" w:hAnsi="Times New Roman"/>
          <w:sz w:val="24"/>
          <w:szCs w:val="24"/>
          <w:lang w:val="kk-KZ"/>
        </w:rPr>
      </w:pPr>
    </w:p>
    <w:p w:rsidR="00475F1A" w:rsidRDefault="00475F1A" w:rsidP="00475F1A">
      <w:pPr>
        <w:ind w:firstLine="708"/>
        <w:rPr>
          <w:b/>
          <w:sz w:val="24"/>
          <w:szCs w:val="24"/>
          <w:lang w:val="uk-UA"/>
        </w:rPr>
      </w:pPr>
      <w:r>
        <w:rPr>
          <w:b/>
          <w:sz w:val="24"/>
          <w:szCs w:val="24"/>
          <w:lang w:val="uk-UA"/>
        </w:rPr>
        <w:t xml:space="preserve">                                 </w:t>
      </w:r>
    </w:p>
    <w:p w:rsidR="00475F1A" w:rsidRPr="00EB10D4" w:rsidRDefault="00475F1A" w:rsidP="00475F1A">
      <w:pPr>
        <w:ind w:firstLine="708"/>
        <w:rPr>
          <w:b/>
          <w:sz w:val="24"/>
          <w:szCs w:val="24"/>
          <w:lang w:val="uk-UA"/>
        </w:rPr>
      </w:pPr>
      <w:r>
        <w:rPr>
          <w:b/>
          <w:sz w:val="24"/>
          <w:szCs w:val="24"/>
          <w:lang w:val="uk-UA"/>
        </w:rPr>
        <w:t xml:space="preserve">                    Лектор                                             </w:t>
      </w:r>
      <w:r w:rsidRPr="00EB10D4">
        <w:rPr>
          <w:b/>
          <w:sz w:val="24"/>
          <w:szCs w:val="24"/>
          <w:lang w:val="uk-UA"/>
        </w:rPr>
        <w:t>Төребекова А.М.</w:t>
      </w:r>
    </w:p>
    <w:p w:rsidR="00475F1A" w:rsidRDefault="00475F1A" w:rsidP="00475F1A">
      <w:pPr>
        <w:rPr>
          <w:sz w:val="24"/>
          <w:szCs w:val="24"/>
          <w:lang w:val="uk-UA"/>
        </w:rPr>
      </w:pPr>
    </w:p>
    <w:p w:rsidR="00475F1A" w:rsidRPr="00EB10D4" w:rsidRDefault="00475F1A" w:rsidP="00475F1A">
      <w:pPr>
        <w:rPr>
          <w:sz w:val="24"/>
          <w:szCs w:val="24"/>
          <w:lang w:val="uk-UA"/>
        </w:rPr>
      </w:pPr>
      <w:r w:rsidRPr="00EB10D4">
        <w:rPr>
          <w:sz w:val="24"/>
          <w:szCs w:val="24"/>
          <w:lang w:val="uk-UA"/>
        </w:rPr>
        <w:t>«Мұнайгаз ісі» кафедрасының мәжілісінде талқыланды және бекітілді. №7</w:t>
      </w:r>
      <w:r>
        <w:rPr>
          <w:sz w:val="24"/>
          <w:szCs w:val="24"/>
          <w:lang w:val="uk-UA"/>
        </w:rPr>
        <w:t xml:space="preserve"> </w:t>
      </w:r>
      <w:r w:rsidRPr="00EB10D4">
        <w:rPr>
          <w:sz w:val="24"/>
          <w:szCs w:val="24"/>
          <w:lang w:val="uk-UA"/>
        </w:rPr>
        <w:t>хаттама,  27.02.2018ж.</w:t>
      </w:r>
    </w:p>
    <w:p w:rsidR="00475F1A" w:rsidRPr="0096685F" w:rsidRDefault="00475F1A" w:rsidP="00475F1A">
      <w:pPr>
        <w:pStyle w:val="af"/>
        <w:ind w:firstLine="708"/>
        <w:jc w:val="both"/>
        <w:rPr>
          <w:rFonts w:ascii="Times New Roman" w:hAnsi="Times New Roman"/>
          <w:sz w:val="24"/>
          <w:szCs w:val="24"/>
          <w:lang w:val="kk-KZ"/>
        </w:rPr>
      </w:pPr>
    </w:p>
    <w:p w:rsidR="00475F1A" w:rsidRDefault="00475F1A" w:rsidP="00475F1A">
      <w:pPr>
        <w:jc w:val="right"/>
        <w:rPr>
          <w:b/>
        </w:rPr>
      </w:pPr>
      <w:r>
        <w:rPr>
          <w:b/>
        </w:rPr>
        <w:lastRenderedPageBreak/>
        <w:t>Ф.7.11-13</w:t>
      </w:r>
    </w:p>
    <w:p w:rsidR="00475F1A" w:rsidRPr="00EB10D4" w:rsidRDefault="00475F1A" w:rsidP="00475F1A">
      <w:pPr>
        <w:spacing w:after="120"/>
        <w:jc w:val="center"/>
        <w:rPr>
          <w:sz w:val="24"/>
          <w:szCs w:val="24"/>
          <w:lang w:val="uk-UA"/>
        </w:rPr>
      </w:pPr>
      <w:r w:rsidRPr="00EB10D4">
        <w:rPr>
          <w:sz w:val="24"/>
          <w:szCs w:val="24"/>
          <w:lang w:val="uk-UA"/>
        </w:rPr>
        <w:t>ҚАЗАҚСТАН РЕСПУБЛИКАСЫ БІЛІМ ЖӘНЕ ҒЫЛЫМ МИНИСТРЛІГІ</w:t>
      </w:r>
    </w:p>
    <w:p w:rsidR="00475F1A" w:rsidRPr="00EB10D4" w:rsidRDefault="00475F1A" w:rsidP="00475F1A">
      <w:pPr>
        <w:spacing w:after="120"/>
        <w:jc w:val="center"/>
        <w:rPr>
          <w:sz w:val="24"/>
          <w:szCs w:val="24"/>
          <w:lang w:val="uk-UA"/>
        </w:rPr>
      </w:pPr>
      <w:r w:rsidRPr="00EB10D4">
        <w:rPr>
          <w:sz w:val="24"/>
          <w:szCs w:val="24"/>
          <w:lang w:val="uk-UA"/>
        </w:rPr>
        <w:t>М.ӘУЕЗОВ АТЫНДАҒЫ ОҢТҮСТІК ҚАЗАҚСТАН МЕМЛЕКЕТТІК УНИВЕРСИТЕТІ</w:t>
      </w:r>
    </w:p>
    <w:p w:rsidR="00475F1A" w:rsidRPr="00EB10D4" w:rsidRDefault="00475F1A" w:rsidP="00475F1A">
      <w:pPr>
        <w:spacing w:after="120"/>
        <w:jc w:val="center"/>
        <w:rPr>
          <w:sz w:val="24"/>
          <w:szCs w:val="24"/>
          <w:lang w:eastAsia="ko-KR"/>
        </w:rPr>
      </w:pPr>
      <w:r w:rsidRPr="00EB10D4">
        <w:rPr>
          <w:sz w:val="24"/>
          <w:szCs w:val="24"/>
          <w:lang w:eastAsia="ko-KR"/>
        </w:rPr>
        <w:t xml:space="preserve">Факультет «Механика және мұнай-газ ісі» </w:t>
      </w:r>
    </w:p>
    <w:p w:rsidR="00475F1A" w:rsidRPr="00EB10D4" w:rsidRDefault="00475F1A" w:rsidP="00475F1A">
      <w:pPr>
        <w:spacing w:after="120"/>
        <w:jc w:val="center"/>
        <w:rPr>
          <w:sz w:val="24"/>
          <w:szCs w:val="24"/>
          <w:lang w:eastAsia="ko-KR"/>
        </w:rPr>
      </w:pPr>
      <w:r w:rsidRPr="00EB10D4">
        <w:rPr>
          <w:sz w:val="24"/>
          <w:szCs w:val="24"/>
          <w:lang w:eastAsia="ko-KR"/>
        </w:rPr>
        <w:t xml:space="preserve">Кафедра «Мұнай-газ ісі» </w:t>
      </w:r>
    </w:p>
    <w:p w:rsidR="00475F1A" w:rsidRPr="00EB10D4" w:rsidRDefault="00475F1A" w:rsidP="00475F1A">
      <w:pPr>
        <w:spacing w:after="120"/>
        <w:jc w:val="center"/>
        <w:rPr>
          <w:sz w:val="24"/>
          <w:szCs w:val="24"/>
        </w:rPr>
      </w:pPr>
      <w:r w:rsidRPr="00EB10D4">
        <w:rPr>
          <w:sz w:val="24"/>
          <w:szCs w:val="24"/>
          <w:lang w:eastAsia="ko-KR"/>
        </w:rPr>
        <w:t xml:space="preserve">Пән «Жалпы және мұнай геологиясы» </w:t>
      </w:r>
    </w:p>
    <w:p w:rsidR="00475F1A" w:rsidRDefault="00475F1A" w:rsidP="00475F1A">
      <w:pPr>
        <w:jc w:val="center"/>
      </w:pPr>
      <w:r w:rsidRPr="00874613">
        <w:t xml:space="preserve">               </w:t>
      </w:r>
    </w:p>
    <w:p w:rsidR="00475F1A" w:rsidRPr="00EB10D4" w:rsidRDefault="00475F1A" w:rsidP="00475F1A">
      <w:pPr>
        <w:jc w:val="center"/>
        <w:rPr>
          <w:b/>
          <w:sz w:val="24"/>
          <w:szCs w:val="24"/>
        </w:rPr>
      </w:pPr>
      <w:r w:rsidRPr="00EB10D4">
        <w:rPr>
          <w:b/>
          <w:sz w:val="24"/>
          <w:szCs w:val="24"/>
        </w:rPr>
        <w:t>Кейс № 4</w:t>
      </w:r>
    </w:p>
    <w:p w:rsidR="00475F1A" w:rsidRPr="00EB10D4" w:rsidRDefault="00475F1A" w:rsidP="00475F1A">
      <w:pPr>
        <w:ind w:firstLine="708"/>
        <w:rPr>
          <w:b/>
          <w:sz w:val="24"/>
          <w:szCs w:val="24"/>
        </w:rPr>
      </w:pPr>
      <w:r w:rsidRPr="00EB10D4">
        <w:rPr>
          <w:b/>
          <w:i/>
          <w:sz w:val="24"/>
          <w:szCs w:val="24"/>
        </w:rPr>
        <w:t>Тау жыныстары</w:t>
      </w:r>
      <w:r w:rsidRPr="00EB10D4">
        <w:rPr>
          <w:b/>
          <w:sz w:val="24"/>
          <w:szCs w:val="24"/>
        </w:rPr>
        <w:t>- бір немесе бірнеше минералдан құралып, жер қабығында өзіне тән геологиялық денелер түзеді. Жаралу тегіне қарай тау жыныстары үш үлкен топқа жіктеледі демек, анықтау керек: 1.</w:t>
      </w:r>
      <w:r w:rsidRPr="00EB10D4">
        <w:rPr>
          <w:i/>
          <w:sz w:val="24"/>
          <w:szCs w:val="24"/>
        </w:rPr>
        <w:t xml:space="preserve"> </w:t>
      </w:r>
      <w:r w:rsidRPr="00EB10D4">
        <w:rPr>
          <w:sz w:val="24"/>
          <w:szCs w:val="24"/>
        </w:rPr>
        <w:t>Магмалық тау жыныстары  2.</w:t>
      </w:r>
      <w:r w:rsidRPr="00EB10D4">
        <w:rPr>
          <w:i/>
          <w:sz w:val="24"/>
          <w:szCs w:val="24"/>
        </w:rPr>
        <w:t xml:space="preserve"> </w:t>
      </w:r>
      <w:r w:rsidRPr="00EB10D4">
        <w:rPr>
          <w:sz w:val="24"/>
          <w:szCs w:val="24"/>
        </w:rPr>
        <w:t>Шөгінді тау жыныстары 3. Метаморфтық тау жыныстары</w:t>
      </w:r>
    </w:p>
    <w:p w:rsidR="00475F1A" w:rsidRPr="00EB10D4" w:rsidRDefault="00475F1A" w:rsidP="00475F1A">
      <w:pPr>
        <w:pStyle w:val="af"/>
        <w:jc w:val="both"/>
        <w:rPr>
          <w:rFonts w:ascii="Times New Roman" w:hAnsi="Times New Roman"/>
          <w:sz w:val="24"/>
          <w:szCs w:val="24"/>
          <w:lang w:val="kk-KZ"/>
        </w:rPr>
      </w:pPr>
    </w:p>
    <w:p w:rsidR="00475F1A" w:rsidRDefault="00475F1A" w:rsidP="00475F1A">
      <w:pPr>
        <w:ind w:firstLine="708"/>
        <w:rPr>
          <w:b/>
          <w:sz w:val="24"/>
          <w:szCs w:val="24"/>
          <w:lang w:val="uk-UA"/>
        </w:rPr>
      </w:pPr>
      <w:r>
        <w:rPr>
          <w:b/>
          <w:sz w:val="24"/>
          <w:szCs w:val="24"/>
          <w:lang w:val="uk-UA"/>
        </w:rPr>
        <w:t xml:space="preserve">Лектор                                             </w:t>
      </w:r>
      <w:r w:rsidRPr="00EB10D4">
        <w:rPr>
          <w:b/>
          <w:sz w:val="24"/>
          <w:szCs w:val="24"/>
          <w:lang w:val="uk-UA"/>
        </w:rPr>
        <w:t>Төребекова А.М.</w:t>
      </w:r>
    </w:p>
    <w:p w:rsidR="00034AED" w:rsidRPr="00EB10D4" w:rsidRDefault="00034AED" w:rsidP="00475F1A">
      <w:pPr>
        <w:ind w:firstLine="708"/>
        <w:rPr>
          <w:b/>
          <w:sz w:val="24"/>
          <w:szCs w:val="24"/>
          <w:lang w:val="uk-UA"/>
        </w:rPr>
      </w:pPr>
    </w:p>
    <w:p w:rsidR="00475F1A" w:rsidRPr="00EB10D4" w:rsidRDefault="00475F1A" w:rsidP="00475F1A">
      <w:pPr>
        <w:rPr>
          <w:sz w:val="24"/>
          <w:szCs w:val="24"/>
          <w:lang w:val="uk-UA"/>
        </w:rPr>
      </w:pPr>
      <w:r w:rsidRPr="00EB10D4">
        <w:rPr>
          <w:sz w:val="24"/>
          <w:szCs w:val="24"/>
          <w:lang w:val="uk-UA"/>
        </w:rPr>
        <w:t>«Мұнайгаз ісі» кафедрасының мәжілісінде талқыланды және бекітілді. №7</w:t>
      </w:r>
      <w:r>
        <w:rPr>
          <w:sz w:val="24"/>
          <w:szCs w:val="24"/>
          <w:lang w:val="uk-UA"/>
        </w:rPr>
        <w:t xml:space="preserve"> </w:t>
      </w:r>
      <w:r w:rsidRPr="00EB10D4">
        <w:rPr>
          <w:sz w:val="24"/>
          <w:szCs w:val="24"/>
          <w:lang w:val="uk-UA"/>
        </w:rPr>
        <w:t>хаттама,  27.02.2018ж.</w:t>
      </w:r>
    </w:p>
    <w:p w:rsidR="00034AED" w:rsidRDefault="00475F1A" w:rsidP="00475F1A">
      <w:pPr>
        <w:jc w:val="right"/>
        <w:rPr>
          <w:sz w:val="24"/>
          <w:szCs w:val="24"/>
        </w:rPr>
      </w:pPr>
      <w:r w:rsidRPr="00EB10D4">
        <w:rPr>
          <w:sz w:val="24"/>
          <w:szCs w:val="24"/>
        </w:rPr>
        <w:t xml:space="preserve">             </w:t>
      </w:r>
    </w:p>
    <w:p w:rsidR="00034AED" w:rsidRDefault="00034AED" w:rsidP="00475F1A">
      <w:pPr>
        <w:jc w:val="right"/>
        <w:rPr>
          <w:sz w:val="24"/>
          <w:szCs w:val="24"/>
        </w:rPr>
      </w:pPr>
    </w:p>
    <w:p w:rsidR="00034AED" w:rsidRDefault="00034AED" w:rsidP="00475F1A">
      <w:pPr>
        <w:jc w:val="right"/>
        <w:rPr>
          <w:sz w:val="24"/>
          <w:szCs w:val="24"/>
        </w:rPr>
      </w:pPr>
    </w:p>
    <w:p w:rsidR="00034AED" w:rsidRDefault="00034AED" w:rsidP="00475F1A">
      <w:pPr>
        <w:jc w:val="right"/>
        <w:rPr>
          <w:sz w:val="24"/>
          <w:szCs w:val="24"/>
        </w:rPr>
      </w:pPr>
    </w:p>
    <w:p w:rsidR="00034AED" w:rsidRDefault="00034AED" w:rsidP="00475F1A">
      <w:pPr>
        <w:jc w:val="right"/>
        <w:rPr>
          <w:sz w:val="24"/>
          <w:szCs w:val="24"/>
        </w:rPr>
      </w:pPr>
    </w:p>
    <w:p w:rsidR="00034AED" w:rsidRDefault="00034AED" w:rsidP="00475F1A">
      <w:pPr>
        <w:jc w:val="right"/>
        <w:rPr>
          <w:sz w:val="24"/>
          <w:szCs w:val="24"/>
        </w:rPr>
      </w:pPr>
    </w:p>
    <w:p w:rsidR="00475F1A" w:rsidRDefault="00475F1A" w:rsidP="00475F1A">
      <w:pPr>
        <w:jc w:val="right"/>
        <w:rPr>
          <w:b/>
        </w:rPr>
      </w:pPr>
      <w:r w:rsidRPr="00EB10D4">
        <w:rPr>
          <w:sz w:val="24"/>
          <w:szCs w:val="24"/>
        </w:rPr>
        <w:t xml:space="preserve">    </w:t>
      </w:r>
      <w:r>
        <w:rPr>
          <w:b/>
        </w:rPr>
        <w:t>Ф.7.11-13</w:t>
      </w:r>
    </w:p>
    <w:p w:rsidR="00475F1A" w:rsidRPr="00EB10D4" w:rsidRDefault="00475F1A" w:rsidP="00475F1A">
      <w:pPr>
        <w:spacing w:after="120"/>
        <w:jc w:val="center"/>
        <w:rPr>
          <w:sz w:val="24"/>
          <w:szCs w:val="24"/>
        </w:rPr>
      </w:pPr>
      <w:r w:rsidRPr="00EB10D4">
        <w:rPr>
          <w:sz w:val="24"/>
          <w:szCs w:val="24"/>
        </w:rPr>
        <w:t>ҚАЗАҚСТАН РЕСПУБЛИКАСЫ БІЛІМ ЖӘНЕ ҒЫЛЫМ МИНИСТРЛІГІ</w:t>
      </w:r>
    </w:p>
    <w:p w:rsidR="00475F1A" w:rsidRPr="00EB10D4" w:rsidRDefault="00475F1A" w:rsidP="00475F1A">
      <w:pPr>
        <w:spacing w:after="120"/>
        <w:jc w:val="center"/>
        <w:rPr>
          <w:sz w:val="24"/>
          <w:szCs w:val="24"/>
        </w:rPr>
      </w:pPr>
      <w:r w:rsidRPr="00EB10D4">
        <w:rPr>
          <w:sz w:val="24"/>
          <w:szCs w:val="24"/>
        </w:rPr>
        <w:t>М.ӘУЕЗОВ АТЫНДАҒЫ ОҢТҮСТІК ҚАЗАҚСТАН МЕМЛЕКЕТТІК УНИВЕРСИТЕТІ</w:t>
      </w:r>
    </w:p>
    <w:p w:rsidR="00475F1A" w:rsidRPr="00EB10D4" w:rsidRDefault="00475F1A" w:rsidP="00475F1A">
      <w:pPr>
        <w:spacing w:after="120"/>
        <w:jc w:val="center"/>
        <w:rPr>
          <w:sz w:val="24"/>
          <w:szCs w:val="24"/>
          <w:lang w:eastAsia="ko-KR"/>
        </w:rPr>
      </w:pPr>
      <w:r w:rsidRPr="00EB10D4">
        <w:rPr>
          <w:sz w:val="24"/>
          <w:szCs w:val="24"/>
          <w:lang w:eastAsia="ko-KR"/>
        </w:rPr>
        <w:t xml:space="preserve">Факультет «Механика және мұнай-газ ісі» </w:t>
      </w:r>
    </w:p>
    <w:p w:rsidR="00475F1A" w:rsidRPr="00EB10D4" w:rsidRDefault="00475F1A" w:rsidP="00475F1A">
      <w:pPr>
        <w:spacing w:after="120"/>
        <w:jc w:val="center"/>
        <w:rPr>
          <w:sz w:val="24"/>
          <w:szCs w:val="24"/>
          <w:lang w:eastAsia="ko-KR"/>
        </w:rPr>
      </w:pPr>
      <w:r w:rsidRPr="00EB10D4">
        <w:rPr>
          <w:sz w:val="24"/>
          <w:szCs w:val="24"/>
          <w:lang w:eastAsia="ko-KR"/>
        </w:rPr>
        <w:t xml:space="preserve">Кафедра «Мұнай-газ ісі» </w:t>
      </w:r>
    </w:p>
    <w:p w:rsidR="00475F1A" w:rsidRPr="00EB10D4" w:rsidRDefault="00475F1A" w:rsidP="00475F1A">
      <w:pPr>
        <w:spacing w:after="120"/>
        <w:jc w:val="center"/>
        <w:rPr>
          <w:sz w:val="24"/>
          <w:szCs w:val="24"/>
        </w:rPr>
      </w:pPr>
      <w:r w:rsidRPr="00EB10D4">
        <w:rPr>
          <w:sz w:val="24"/>
          <w:szCs w:val="24"/>
          <w:lang w:eastAsia="ko-KR"/>
        </w:rPr>
        <w:t xml:space="preserve">Пән «Жалпы және мұнай геологиясы» </w:t>
      </w:r>
    </w:p>
    <w:p w:rsidR="00475F1A" w:rsidRPr="00EB10D4" w:rsidRDefault="00475F1A" w:rsidP="00475F1A">
      <w:pPr>
        <w:jc w:val="center"/>
        <w:rPr>
          <w:b/>
          <w:sz w:val="24"/>
          <w:szCs w:val="24"/>
        </w:rPr>
      </w:pPr>
      <w:r w:rsidRPr="00EB10D4">
        <w:rPr>
          <w:b/>
          <w:sz w:val="24"/>
          <w:szCs w:val="24"/>
        </w:rPr>
        <w:t>Кейс № 5</w:t>
      </w:r>
    </w:p>
    <w:p w:rsidR="00475F1A" w:rsidRPr="00EB10D4" w:rsidRDefault="00475F1A" w:rsidP="00475F1A">
      <w:pPr>
        <w:pStyle w:val="af1"/>
        <w:spacing w:before="0" w:beforeAutospacing="0" w:after="0" w:afterAutospacing="0"/>
        <w:jc w:val="both"/>
        <w:rPr>
          <w:color w:val="auto"/>
          <w:lang w:val="kk-KZ"/>
        </w:rPr>
      </w:pPr>
      <w:r w:rsidRPr="00EB10D4">
        <w:rPr>
          <w:b/>
          <w:bCs/>
          <w:color w:val="auto"/>
          <w:lang w:val="kk-KZ"/>
        </w:rPr>
        <w:t>Геологиялық Карта</w:t>
      </w:r>
      <w:r w:rsidRPr="00EB10D4">
        <w:rPr>
          <w:b/>
          <w:color w:val="auto"/>
          <w:lang w:val="kk-KZ"/>
        </w:rPr>
        <w:t xml:space="preserve"> — жер қыртысының геологиялық құрылысын белгілі бір масштабта </w:t>
      </w:r>
      <w:hyperlink r:id="rId9" w:history="1">
        <w:r w:rsidRPr="00EB10D4">
          <w:rPr>
            <w:rStyle w:val="aa"/>
            <w:rFonts w:eastAsia="Calibri"/>
            <w:b/>
            <w:color w:val="auto"/>
            <w:lang w:val="kk-KZ"/>
          </w:rPr>
          <w:t>графикалық бейнелеу</w:t>
        </w:r>
      </w:hyperlink>
      <w:r w:rsidRPr="00EB10D4">
        <w:rPr>
          <w:b/>
          <w:color w:val="auto"/>
          <w:lang w:val="kk-KZ"/>
        </w:rPr>
        <w:t xml:space="preserve">. Геологиялық Карта геологиялық түсіру, геологиялық зерттеулер нәтижесінде жиылған материалдарды қорыту арқылы жасалады. </w:t>
      </w:r>
      <w:hyperlink r:id="rId10" w:history="1">
        <w:r w:rsidRPr="00EB10D4">
          <w:rPr>
            <w:rStyle w:val="aa"/>
            <w:rFonts w:eastAsia="Calibri"/>
            <w:b/>
            <w:color w:val="auto"/>
            <w:lang w:val="kk-KZ"/>
          </w:rPr>
          <w:t>Жер</w:t>
        </w:r>
      </w:hyperlink>
      <w:r w:rsidRPr="00EB10D4">
        <w:rPr>
          <w:b/>
          <w:color w:val="auto"/>
          <w:lang w:val="kk-KZ"/>
        </w:rPr>
        <w:t xml:space="preserve"> қыртысының құрылысы мен дамуы, ондағы кен байлықтарының таралу заңдылықтары туралы тұжырым жасауға, іздеу мен барлау, құрылыс, сумен қамтамасыз ету жұмыстарын жобалауға мүмкіндік береді. Демек,</w:t>
      </w:r>
      <w:r w:rsidRPr="00EB10D4">
        <w:rPr>
          <w:color w:val="auto"/>
          <w:lang w:val="kk-KZ"/>
        </w:rPr>
        <w:t xml:space="preserve"> 1. Инженерлік геология картасы  2.Кен байлықтар картасы  3. Литологиялық карта</w:t>
      </w:r>
    </w:p>
    <w:p w:rsidR="00475F1A" w:rsidRDefault="00475F1A" w:rsidP="00475F1A">
      <w:pPr>
        <w:ind w:firstLine="708"/>
        <w:rPr>
          <w:b/>
          <w:sz w:val="24"/>
          <w:szCs w:val="24"/>
          <w:lang w:val="uk-UA"/>
        </w:rPr>
      </w:pPr>
    </w:p>
    <w:p w:rsidR="00475F1A" w:rsidRDefault="00475F1A" w:rsidP="00475F1A">
      <w:pPr>
        <w:ind w:firstLine="708"/>
        <w:rPr>
          <w:b/>
          <w:sz w:val="24"/>
          <w:szCs w:val="24"/>
          <w:lang w:val="uk-UA"/>
        </w:rPr>
      </w:pPr>
      <w:r>
        <w:rPr>
          <w:b/>
          <w:sz w:val="24"/>
          <w:szCs w:val="24"/>
          <w:lang w:val="uk-UA"/>
        </w:rPr>
        <w:t xml:space="preserve">Лектор                                             </w:t>
      </w:r>
      <w:r w:rsidRPr="00EB10D4">
        <w:rPr>
          <w:b/>
          <w:sz w:val="24"/>
          <w:szCs w:val="24"/>
          <w:lang w:val="uk-UA"/>
        </w:rPr>
        <w:t>Төребекова А.М.</w:t>
      </w:r>
    </w:p>
    <w:p w:rsidR="005853BA" w:rsidRPr="00EB10D4" w:rsidRDefault="005853BA" w:rsidP="00475F1A">
      <w:pPr>
        <w:ind w:firstLine="708"/>
        <w:rPr>
          <w:b/>
          <w:sz w:val="24"/>
          <w:szCs w:val="24"/>
          <w:lang w:val="uk-UA"/>
        </w:rPr>
      </w:pPr>
    </w:p>
    <w:p w:rsidR="00475F1A" w:rsidRPr="00EB10D4" w:rsidRDefault="00475F1A" w:rsidP="00475F1A">
      <w:pPr>
        <w:rPr>
          <w:sz w:val="24"/>
          <w:szCs w:val="24"/>
          <w:lang w:val="uk-UA"/>
        </w:rPr>
      </w:pPr>
      <w:r w:rsidRPr="00EB10D4">
        <w:rPr>
          <w:sz w:val="24"/>
          <w:szCs w:val="24"/>
          <w:lang w:val="uk-UA"/>
        </w:rPr>
        <w:t>«Мұнайгаз ісі» кафедрасының мәжілісінде талқыланды және бекітілді. №7</w:t>
      </w:r>
      <w:r>
        <w:rPr>
          <w:sz w:val="24"/>
          <w:szCs w:val="24"/>
          <w:lang w:val="uk-UA"/>
        </w:rPr>
        <w:t xml:space="preserve"> </w:t>
      </w:r>
      <w:r w:rsidRPr="00EB10D4">
        <w:rPr>
          <w:sz w:val="24"/>
          <w:szCs w:val="24"/>
          <w:lang w:val="uk-UA"/>
        </w:rPr>
        <w:t>хаттама,  27.02.2018ж.</w:t>
      </w:r>
    </w:p>
    <w:p w:rsidR="00475F1A" w:rsidRPr="00EB10D4" w:rsidRDefault="00475F1A" w:rsidP="00475F1A">
      <w:pPr>
        <w:pStyle w:val="af1"/>
        <w:spacing w:after="0" w:afterAutospacing="0"/>
        <w:ind w:firstLine="708"/>
        <w:jc w:val="both"/>
        <w:rPr>
          <w:color w:val="auto"/>
          <w:lang w:val="kk-KZ"/>
        </w:rPr>
      </w:pPr>
    </w:p>
    <w:p w:rsidR="00475F1A" w:rsidRDefault="00475F1A" w:rsidP="00475F1A">
      <w:pPr>
        <w:jc w:val="right"/>
        <w:rPr>
          <w:b/>
        </w:rPr>
      </w:pPr>
      <w:r>
        <w:rPr>
          <w:b/>
        </w:rPr>
        <w:lastRenderedPageBreak/>
        <w:t>Ф.7.11-13</w:t>
      </w:r>
    </w:p>
    <w:p w:rsidR="00475F1A" w:rsidRPr="00EB10D4" w:rsidRDefault="00475F1A" w:rsidP="00475F1A">
      <w:pPr>
        <w:spacing w:after="120"/>
        <w:jc w:val="center"/>
        <w:rPr>
          <w:sz w:val="24"/>
          <w:szCs w:val="24"/>
        </w:rPr>
      </w:pPr>
      <w:r w:rsidRPr="00EB10D4">
        <w:rPr>
          <w:sz w:val="24"/>
          <w:szCs w:val="24"/>
        </w:rPr>
        <w:t>ҚАЗАҚСТАН РЕСПУБЛИКАСЫ БІЛІМ ЖӘНЕ ҒЫЛЫМ МИНИСТРЛІГІ</w:t>
      </w:r>
    </w:p>
    <w:p w:rsidR="00475F1A" w:rsidRPr="00EB10D4" w:rsidRDefault="00475F1A" w:rsidP="00475F1A">
      <w:pPr>
        <w:spacing w:after="120"/>
        <w:jc w:val="center"/>
        <w:rPr>
          <w:sz w:val="24"/>
          <w:szCs w:val="24"/>
        </w:rPr>
      </w:pPr>
      <w:r w:rsidRPr="00EB10D4">
        <w:rPr>
          <w:sz w:val="24"/>
          <w:szCs w:val="24"/>
        </w:rPr>
        <w:t>М.ӘУЕЗОВ АТЫНДАҒЫ ОҢТҮСТІК ҚАЗАҚСТАН МЕМЛЕКЕТТІК УНИВЕРСИТЕТІ</w:t>
      </w:r>
    </w:p>
    <w:p w:rsidR="00475F1A" w:rsidRPr="00EB10D4" w:rsidRDefault="00475F1A" w:rsidP="00475F1A">
      <w:pPr>
        <w:spacing w:after="120"/>
        <w:jc w:val="center"/>
        <w:rPr>
          <w:sz w:val="24"/>
          <w:szCs w:val="24"/>
          <w:lang w:eastAsia="ko-KR"/>
        </w:rPr>
      </w:pPr>
      <w:r w:rsidRPr="00EB10D4">
        <w:rPr>
          <w:sz w:val="24"/>
          <w:szCs w:val="24"/>
          <w:lang w:eastAsia="ko-KR"/>
        </w:rPr>
        <w:t xml:space="preserve">Факультет «Механика және мұнай-газ ісі» </w:t>
      </w:r>
    </w:p>
    <w:p w:rsidR="00475F1A" w:rsidRPr="00EB10D4" w:rsidRDefault="00475F1A" w:rsidP="00475F1A">
      <w:pPr>
        <w:spacing w:after="120"/>
        <w:jc w:val="center"/>
        <w:rPr>
          <w:sz w:val="24"/>
          <w:szCs w:val="24"/>
          <w:lang w:eastAsia="ko-KR"/>
        </w:rPr>
      </w:pPr>
      <w:r w:rsidRPr="00EB10D4">
        <w:rPr>
          <w:sz w:val="24"/>
          <w:szCs w:val="24"/>
          <w:lang w:eastAsia="ko-KR"/>
        </w:rPr>
        <w:t xml:space="preserve">Кафедра «Мұнай-газ ісі» </w:t>
      </w:r>
    </w:p>
    <w:p w:rsidR="00475F1A" w:rsidRPr="00EB10D4" w:rsidRDefault="00475F1A" w:rsidP="00475F1A">
      <w:pPr>
        <w:spacing w:after="120"/>
        <w:jc w:val="center"/>
        <w:rPr>
          <w:sz w:val="24"/>
          <w:szCs w:val="24"/>
        </w:rPr>
      </w:pPr>
      <w:r w:rsidRPr="00EB10D4">
        <w:rPr>
          <w:sz w:val="24"/>
          <w:szCs w:val="24"/>
          <w:lang w:eastAsia="ko-KR"/>
        </w:rPr>
        <w:t xml:space="preserve">Пән «Жалпы және мұнай геологиясы» </w:t>
      </w:r>
    </w:p>
    <w:p w:rsidR="00475F1A" w:rsidRPr="00EB10D4" w:rsidRDefault="00475F1A" w:rsidP="00475F1A">
      <w:pPr>
        <w:pStyle w:val="af1"/>
        <w:spacing w:after="0" w:afterAutospacing="0"/>
        <w:jc w:val="both"/>
        <w:rPr>
          <w:color w:val="auto"/>
          <w:lang w:val="kk-KZ"/>
        </w:rPr>
      </w:pPr>
    </w:p>
    <w:p w:rsidR="00475F1A" w:rsidRPr="00EB10D4" w:rsidRDefault="00475F1A" w:rsidP="00475F1A">
      <w:pPr>
        <w:jc w:val="center"/>
        <w:rPr>
          <w:b/>
          <w:sz w:val="24"/>
          <w:szCs w:val="24"/>
        </w:rPr>
      </w:pPr>
      <w:r w:rsidRPr="00EB10D4">
        <w:rPr>
          <w:b/>
          <w:sz w:val="24"/>
          <w:szCs w:val="24"/>
        </w:rPr>
        <w:t>Кейс № 6</w:t>
      </w:r>
    </w:p>
    <w:p w:rsidR="00475F1A" w:rsidRDefault="00475F1A" w:rsidP="00475F1A">
      <w:pPr>
        <w:pStyle w:val="af1"/>
        <w:spacing w:before="0" w:beforeAutospacing="0" w:after="0" w:afterAutospacing="0"/>
        <w:ind w:firstLine="708"/>
        <w:jc w:val="both"/>
        <w:rPr>
          <w:color w:val="auto"/>
          <w:lang w:val="kk-KZ"/>
        </w:rPr>
      </w:pPr>
      <w:r w:rsidRPr="00EB10D4">
        <w:rPr>
          <w:b/>
          <w:color w:val="auto"/>
          <w:lang w:val="kk-KZ"/>
        </w:rPr>
        <w:t>Геологиялық Картада тау жыныстарының құрамы мен жаралу тегі, олардың орналасу жағдайы, бір-бірімен жапсарласу сипаты, белгілі түстер, арнаулы ұсақ сызықшалар, әріптер, цифрлар арқылы көрсетіледі. Түрлі түстер жыныстардың геологиялық жасын, ал сызықшалар литологиялық құрамын көрсетеді. Барлық шартты белгілер мен олардың түсінігі картаның жиегінде белгілі бір тәртіппен жазылады. Анықтау керек,</w:t>
      </w:r>
      <w:r w:rsidRPr="00EB10D4">
        <w:rPr>
          <w:color w:val="auto"/>
          <w:lang w:val="kk-KZ"/>
        </w:rPr>
        <w:t xml:space="preserve"> 1. Антропоген (төрттік) шөгінділерінің геологиялық Картасы  2. Литологиялық карта 3.Палеогеографиялық карта</w:t>
      </w:r>
    </w:p>
    <w:p w:rsidR="00475F1A" w:rsidRDefault="00475F1A" w:rsidP="00475F1A">
      <w:pPr>
        <w:pStyle w:val="af1"/>
        <w:spacing w:before="0" w:beforeAutospacing="0" w:after="0" w:afterAutospacing="0"/>
        <w:ind w:firstLine="708"/>
        <w:jc w:val="both"/>
        <w:rPr>
          <w:color w:val="auto"/>
          <w:lang w:val="kk-KZ"/>
        </w:rPr>
      </w:pPr>
    </w:p>
    <w:p w:rsidR="00475F1A" w:rsidRPr="00EB10D4" w:rsidRDefault="00475F1A" w:rsidP="00475F1A">
      <w:pPr>
        <w:ind w:firstLine="708"/>
        <w:rPr>
          <w:b/>
          <w:sz w:val="24"/>
          <w:szCs w:val="24"/>
          <w:lang w:val="uk-UA"/>
        </w:rPr>
      </w:pPr>
      <w:r>
        <w:rPr>
          <w:b/>
          <w:sz w:val="24"/>
          <w:szCs w:val="24"/>
          <w:lang w:val="uk-UA"/>
        </w:rPr>
        <w:t xml:space="preserve">Лектор                                             </w:t>
      </w:r>
      <w:r w:rsidRPr="00EB10D4">
        <w:rPr>
          <w:b/>
          <w:sz w:val="24"/>
          <w:szCs w:val="24"/>
          <w:lang w:val="uk-UA"/>
        </w:rPr>
        <w:t>Төребекова А.М.</w:t>
      </w:r>
    </w:p>
    <w:p w:rsidR="00475F1A" w:rsidRPr="00EB10D4" w:rsidRDefault="00475F1A" w:rsidP="00475F1A">
      <w:pPr>
        <w:rPr>
          <w:sz w:val="24"/>
          <w:szCs w:val="24"/>
          <w:lang w:val="uk-UA"/>
        </w:rPr>
      </w:pPr>
      <w:r w:rsidRPr="00EB10D4">
        <w:rPr>
          <w:sz w:val="24"/>
          <w:szCs w:val="24"/>
          <w:lang w:val="uk-UA"/>
        </w:rPr>
        <w:t>«Мұнайгаз ісі» кафедрасының мәжілісінде талқыланды және бекітілді. №7</w:t>
      </w:r>
      <w:r>
        <w:rPr>
          <w:sz w:val="24"/>
          <w:szCs w:val="24"/>
          <w:lang w:val="uk-UA"/>
        </w:rPr>
        <w:t xml:space="preserve"> </w:t>
      </w:r>
      <w:r w:rsidRPr="00EB10D4">
        <w:rPr>
          <w:sz w:val="24"/>
          <w:szCs w:val="24"/>
          <w:lang w:val="uk-UA"/>
        </w:rPr>
        <w:t>хаттама,  27.02.2018ж.</w:t>
      </w:r>
    </w:p>
    <w:p w:rsidR="00034AED" w:rsidRDefault="00034AED" w:rsidP="00475F1A">
      <w:pPr>
        <w:jc w:val="right"/>
        <w:rPr>
          <w:b/>
        </w:rPr>
      </w:pPr>
    </w:p>
    <w:p w:rsidR="00034AED" w:rsidRDefault="00034AED" w:rsidP="00475F1A">
      <w:pPr>
        <w:jc w:val="right"/>
        <w:rPr>
          <w:b/>
        </w:rPr>
      </w:pPr>
    </w:p>
    <w:p w:rsidR="00034AED" w:rsidRDefault="00034AED" w:rsidP="00475F1A">
      <w:pPr>
        <w:jc w:val="right"/>
        <w:rPr>
          <w:b/>
        </w:rPr>
      </w:pPr>
    </w:p>
    <w:p w:rsidR="00034AED" w:rsidRDefault="00034AED" w:rsidP="00475F1A">
      <w:pPr>
        <w:jc w:val="right"/>
        <w:rPr>
          <w:b/>
        </w:rPr>
      </w:pPr>
    </w:p>
    <w:p w:rsidR="00475F1A" w:rsidRDefault="00475F1A" w:rsidP="00475F1A">
      <w:pPr>
        <w:jc w:val="right"/>
        <w:rPr>
          <w:b/>
        </w:rPr>
      </w:pPr>
      <w:r>
        <w:rPr>
          <w:b/>
        </w:rPr>
        <w:t>Ф.7.11-13</w:t>
      </w:r>
    </w:p>
    <w:p w:rsidR="00475F1A" w:rsidRPr="00EB10D4" w:rsidRDefault="00475F1A" w:rsidP="00475F1A">
      <w:pPr>
        <w:spacing w:after="120"/>
        <w:jc w:val="center"/>
        <w:rPr>
          <w:sz w:val="24"/>
          <w:szCs w:val="24"/>
        </w:rPr>
      </w:pPr>
      <w:r w:rsidRPr="00EB10D4">
        <w:rPr>
          <w:sz w:val="24"/>
          <w:szCs w:val="24"/>
        </w:rPr>
        <w:t>ҚАЗАҚСТАН РЕСПУБЛИКАСЫ БІЛІМ ЖӘНЕ ҒЫЛЫМ МИНИСТРЛІГІ</w:t>
      </w:r>
    </w:p>
    <w:p w:rsidR="00475F1A" w:rsidRPr="00EB10D4" w:rsidRDefault="00475F1A" w:rsidP="00475F1A">
      <w:pPr>
        <w:spacing w:after="120"/>
        <w:jc w:val="center"/>
        <w:rPr>
          <w:sz w:val="24"/>
          <w:szCs w:val="24"/>
        </w:rPr>
      </w:pPr>
      <w:r w:rsidRPr="00EB10D4">
        <w:rPr>
          <w:sz w:val="24"/>
          <w:szCs w:val="24"/>
        </w:rPr>
        <w:t>М.ӘУЕЗОВ АТЫНДАҒЫ ОҢТҮСТІК ҚАЗАҚСТАН МЕМЛЕКЕТТІК УНИВЕРСИТЕТІ</w:t>
      </w:r>
    </w:p>
    <w:p w:rsidR="00475F1A" w:rsidRPr="00EB10D4" w:rsidRDefault="00475F1A" w:rsidP="00475F1A">
      <w:pPr>
        <w:spacing w:after="120"/>
        <w:jc w:val="center"/>
        <w:rPr>
          <w:sz w:val="24"/>
          <w:szCs w:val="24"/>
          <w:lang w:eastAsia="ko-KR"/>
        </w:rPr>
      </w:pPr>
      <w:r w:rsidRPr="00EB10D4">
        <w:rPr>
          <w:sz w:val="24"/>
          <w:szCs w:val="24"/>
          <w:lang w:eastAsia="ko-KR"/>
        </w:rPr>
        <w:t xml:space="preserve">Факультет «Механика және мұнай-газ ісі» </w:t>
      </w:r>
    </w:p>
    <w:p w:rsidR="00475F1A" w:rsidRPr="00EB10D4" w:rsidRDefault="00475F1A" w:rsidP="00475F1A">
      <w:pPr>
        <w:spacing w:after="120"/>
        <w:jc w:val="center"/>
        <w:rPr>
          <w:sz w:val="24"/>
          <w:szCs w:val="24"/>
          <w:lang w:eastAsia="ko-KR"/>
        </w:rPr>
      </w:pPr>
      <w:r w:rsidRPr="00EB10D4">
        <w:rPr>
          <w:sz w:val="24"/>
          <w:szCs w:val="24"/>
          <w:lang w:eastAsia="ko-KR"/>
        </w:rPr>
        <w:t xml:space="preserve">Кафедра «Мұнай-газ ісі» </w:t>
      </w:r>
    </w:p>
    <w:p w:rsidR="00475F1A" w:rsidRPr="00EB10D4" w:rsidRDefault="00475F1A" w:rsidP="00475F1A">
      <w:pPr>
        <w:spacing w:after="120"/>
        <w:jc w:val="center"/>
        <w:rPr>
          <w:sz w:val="24"/>
          <w:szCs w:val="24"/>
        </w:rPr>
      </w:pPr>
      <w:r w:rsidRPr="00EB10D4">
        <w:rPr>
          <w:sz w:val="24"/>
          <w:szCs w:val="24"/>
          <w:lang w:eastAsia="ko-KR"/>
        </w:rPr>
        <w:t xml:space="preserve">Пән «Жалпы және мұнай геологиясы» </w:t>
      </w:r>
    </w:p>
    <w:p w:rsidR="00475F1A" w:rsidRDefault="00475F1A" w:rsidP="00475F1A">
      <w:pPr>
        <w:jc w:val="center"/>
        <w:rPr>
          <w:b/>
          <w:sz w:val="24"/>
          <w:szCs w:val="24"/>
        </w:rPr>
      </w:pPr>
    </w:p>
    <w:p w:rsidR="00475F1A" w:rsidRPr="00EB10D4" w:rsidRDefault="00475F1A" w:rsidP="00475F1A">
      <w:pPr>
        <w:jc w:val="center"/>
        <w:rPr>
          <w:b/>
          <w:sz w:val="24"/>
          <w:szCs w:val="24"/>
        </w:rPr>
      </w:pPr>
      <w:r w:rsidRPr="00EB10D4">
        <w:rPr>
          <w:b/>
          <w:sz w:val="24"/>
          <w:szCs w:val="24"/>
        </w:rPr>
        <w:t>Кейс № 7</w:t>
      </w:r>
    </w:p>
    <w:p w:rsidR="00475F1A" w:rsidRPr="00EB10D4" w:rsidRDefault="00475F1A" w:rsidP="00475F1A">
      <w:pPr>
        <w:ind w:firstLine="709"/>
        <w:rPr>
          <w:sz w:val="24"/>
          <w:szCs w:val="24"/>
        </w:rPr>
      </w:pPr>
      <w:r w:rsidRPr="00EB10D4">
        <w:rPr>
          <w:b/>
          <w:bCs/>
          <w:sz w:val="24"/>
          <w:szCs w:val="24"/>
        </w:rPr>
        <w:t xml:space="preserve">Жер қыртысының көтерілуі төмендеуі майысуы,  жарылуы сияқты қозғалыстарды және </w:t>
      </w:r>
      <w:r w:rsidRPr="00EB10D4">
        <w:rPr>
          <w:b/>
          <w:sz w:val="24"/>
          <w:szCs w:val="24"/>
        </w:rPr>
        <w:t>ондағы тектоникалық құрылымдарды және олардың орналасу, даму заңдылықтарын зерттейтін бөлімді тектоникалық қозғалыстар деп атаймыз.</w:t>
      </w:r>
      <w:r w:rsidRPr="00EB10D4">
        <w:rPr>
          <w:sz w:val="24"/>
          <w:szCs w:val="24"/>
        </w:rPr>
        <w:t xml:space="preserve"> </w:t>
      </w:r>
    </w:p>
    <w:p w:rsidR="00475F1A" w:rsidRPr="00EB10D4" w:rsidRDefault="00475F1A" w:rsidP="00475F1A">
      <w:pPr>
        <w:pStyle w:val="a3"/>
        <w:numPr>
          <w:ilvl w:val="0"/>
          <w:numId w:val="14"/>
        </w:numPr>
        <w:spacing w:line="276" w:lineRule="auto"/>
        <w:rPr>
          <w:rFonts w:ascii="Times New Roman" w:hAnsi="Times New Roman"/>
          <w:sz w:val="24"/>
          <w:szCs w:val="24"/>
        </w:rPr>
      </w:pPr>
      <w:r w:rsidRPr="00EB10D4">
        <w:rPr>
          <w:rFonts w:ascii="Times New Roman" w:hAnsi="Times New Roman"/>
          <w:sz w:val="24"/>
          <w:szCs w:val="24"/>
        </w:rPr>
        <w:t>Атиклинді және синклинді қатпарлар 2. Дислокация 3. Қатпарлы дислокациялар және жарылысты дислокациялар.</w:t>
      </w:r>
    </w:p>
    <w:p w:rsidR="00475F1A" w:rsidRDefault="00475F1A" w:rsidP="00475F1A">
      <w:pPr>
        <w:pStyle w:val="a3"/>
        <w:rPr>
          <w:rFonts w:ascii="Times New Roman" w:hAnsi="Times New Roman"/>
          <w:b/>
          <w:sz w:val="24"/>
          <w:szCs w:val="24"/>
          <w:lang w:val="uk-UA"/>
        </w:rPr>
      </w:pPr>
    </w:p>
    <w:p w:rsidR="00475F1A" w:rsidRDefault="00475F1A" w:rsidP="00475F1A">
      <w:pPr>
        <w:pStyle w:val="a3"/>
        <w:rPr>
          <w:rFonts w:ascii="Times New Roman" w:hAnsi="Times New Roman"/>
          <w:b/>
          <w:sz w:val="24"/>
          <w:szCs w:val="24"/>
          <w:lang w:val="uk-UA"/>
        </w:rPr>
      </w:pPr>
      <w:r w:rsidRPr="00EB10D4">
        <w:rPr>
          <w:rFonts w:ascii="Times New Roman" w:hAnsi="Times New Roman"/>
          <w:b/>
          <w:sz w:val="24"/>
          <w:szCs w:val="24"/>
          <w:lang w:val="uk-UA"/>
        </w:rPr>
        <w:t>Лектор                                             Төребекова А.М.</w:t>
      </w:r>
    </w:p>
    <w:p w:rsidR="005853BA" w:rsidRPr="00EB10D4" w:rsidRDefault="005853BA" w:rsidP="00475F1A">
      <w:pPr>
        <w:pStyle w:val="a3"/>
        <w:rPr>
          <w:rFonts w:ascii="Times New Roman" w:hAnsi="Times New Roman"/>
          <w:b/>
          <w:sz w:val="24"/>
          <w:szCs w:val="24"/>
          <w:lang w:val="uk-UA"/>
        </w:rPr>
      </w:pPr>
    </w:p>
    <w:p w:rsidR="00475F1A" w:rsidRPr="00EB10D4" w:rsidRDefault="00475F1A" w:rsidP="00475F1A">
      <w:pPr>
        <w:rPr>
          <w:sz w:val="24"/>
          <w:szCs w:val="24"/>
          <w:lang w:val="uk-UA"/>
        </w:rPr>
      </w:pPr>
      <w:r w:rsidRPr="00EB10D4">
        <w:rPr>
          <w:sz w:val="24"/>
          <w:szCs w:val="24"/>
          <w:lang w:val="uk-UA"/>
        </w:rPr>
        <w:t>«Мұнайгаз ісі» кафедрасының мәжілісінде талқыланды және бекітілді. №7 хаттама,  27.02.2018ж.</w:t>
      </w:r>
    </w:p>
    <w:p w:rsidR="00475F1A" w:rsidRPr="00EB10D4" w:rsidRDefault="00475F1A" w:rsidP="00475F1A">
      <w:pPr>
        <w:rPr>
          <w:sz w:val="24"/>
          <w:szCs w:val="24"/>
        </w:rPr>
      </w:pPr>
    </w:p>
    <w:p w:rsidR="005853BA" w:rsidRDefault="005853BA" w:rsidP="00475F1A">
      <w:pPr>
        <w:jc w:val="right"/>
        <w:rPr>
          <w:b/>
        </w:rPr>
      </w:pPr>
    </w:p>
    <w:p w:rsidR="00475F1A" w:rsidRDefault="00475F1A" w:rsidP="00475F1A">
      <w:pPr>
        <w:jc w:val="right"/>
        <w:rPr>
          <w:b/>
        </w:rPr>
      </w:pPr>
      <w:r>
        <w:rPr>
          <w:b/>
        </w:rPr>
        <w:lastRenderedPageBreak/>
        <w:t>Ф.7.11-13</w:t>
      </w:r>
    </w:p>
    <w:p w:rsidR="00475F1A" w:rsidRPr="00EB10D4" w:rsidRDefault="00475F1A" w:rsidP="00475F1A">
      <w:pPr>
        <w:spacing w:after="120"/>
        <w:jc w:val="center"/>
        <w:rPr>
          <w:sz w:val="24"/>
          <w:szCs w:val="24"/>
        </w:rPr>
      </w:pPr>
      <w:r w:rsidRPr="00EB10D4">
        <w:rPr>
          <w:sz w:val="24"/>
          <w:szCs w:val="24"/>
        </w:rPr>
        <w:t>ҚАЗАҚСТАН РЕСПУБЛИКАСЫ БІЛІМ ЖӘНЕ ҒЫЛЫМ МИНИСТРЛІГІ</w:t>
      </w:r>
    </w:p>
    <w:p w:rsidR="00475F1A" w:rsidRPr="00EB10D4" w:rsidRDefault="00475F1A" w:rsidP="00475F1A">
      <w:pPr>
        <w:spacing w:after="120"/>
        <w:jc w:val="center"/>
        <w:rPr>
          <w:sz w:val="24"/>
          <w:szCs w:val="24"/>
        </w:rPr>
      </w:pPr>
      <w:r w:rsidRPr="00EB10D4">
        <w:rPr>
          <w:sz w:val="24"/>
          <w:szCs w:val="24"/>
        </w:rPr>
        <w:t>М.ӘУЕЗОВ АТЫНДАҒЫ ОҢТҮСТІК ҚАЗАҚСТАН МЕМЛЕКЕТТІК УНИВЕРСИТЕТІ</w:t>
      </w:r>
    </w:p>
    <w:p w:rsidR="00475F1A" w:rsidRPr="00EB10D4" w:rsidRDefault="00475F1A" w:rsidP="00475F1A">
      <w:pPr>
        <w:spacing w:after="120"/>
        <w:jc w:val="center"/>
        <w:rPr>
          <w:sz w:val="24"/>
          <w:szCs w:val="24"/>
          <w:lang w:eastAsia="ko-KR"/>
        </w:rPr>
      </w:pPr>
      <w:r w:rsidRPr="00EB10D4">
        <w:rPr>
          <w:sz w:val="24"/>
          <w:szCs w:val="24"/>
          <w:lang w:eastAsia="ko-KR"/>
        </w:rPr>
        <w:t xml:space="preserve">Факультет «Механика және мұнай-газ ісі» </w:t>
      </w:r>
    </w:p>
    <w:p w:rsidR="00475F1A" w:rsidRPr="00EB10D4" w:rsidRDefault="00475F1A" w:rsidP="00475F1A">
      <w:pPr>
        <w:spacing w:after="120"/>
        <w:jc w:val="center"/>
        <w:rPr>
          <w:sz w:val="24"/>
          <w:szCs w:val="24"/>
          <w:lang w:eastAsia="ko-KR"/>
        </w:rPr>
      </w:pPr>
      <w:r w:rsidRPr="00EB10D4">
        <w:rPr>
          <w:sz w:val="24"/>
          <w:szCs w:val="24"/>
          <w:lang w:eastAsia="ko-KR"/>
        </w:rPr>
        <w:t xml:space="preserve">Кафедра «Мұнай-газ ісі» </w:t>
      </w:r>
    </w:p>
    <w:p w:rsidR="00475F1A" w:rsidRPr="00EB10D4" w:rsidRDefault="00475F1A" w:rsidP="00475F1A">
      <w:pPr>
        <w:spacing w:after="120"/>
        <w:jc w:val="center"/>
        <w:rPr>
          <w:sz w:val="24"/>
          <w:szCs w:val="24"/>
        </w:rPr>
      </w:pPr>
      <w:r w:rsidRPr="00EB10D4">
        <w:rPr>
          <w:sz w:val="24"/>
          <w:szCs w:val="24"/>
          <w:lang w:eastAsia="ko-KR"/>
        </w:rPr>
        <w:t xml:space="preserve">Пән «Жалпы және мұнай геологиясы» </w:t>
      </w:r>
    </w:p>
    <w:p w:rsidR="00475F1A" w:rsidRPr="00EB10D4" w:rsidRDefault="00475F1A" w:rsidP="00475F1A">
      <w:pPr>
        <w:jc w:val="center"/>
        <w:rPr>
          <w:b/>
          <w:sz w:val="24"/>
          <w:szCs w:val="24"/>
        </w:rPr>
      </w:pPr>
      <w:r w:rsidRPr="00EB10D4">
        <w:rPr>
          <w:b/>
          <w:sz w:val="24"/>
          <w:szCs w:val="24"/>
        </w:rPr>
        <w:t>Кейс № 8</w:t>
      </w:r>
    </w:p>
    <w:p w:rsidR="00475F1A" w:rsidRPr="00EB10D4" w:rsidRDefault="00475F1A" w:rsidP="00475F1A">
      <w:pPr>
        <w:pStyle w:val="af1"/>
        <w:ind w:firstLine="360"/>
        <w:jc w:val="both"/>
        <w:rPr>
          <w:color w:val="auto"/>
          <w:lang w:val="kk-KZ"/>
        </w:rPr>
      </w:pPr>
      <w:r w:rsidRPr="00EB10D4">
        <w:rPr>
          <w:b/>
          <w:color w:val="auto"/>
          <w:lang w:val="kk-KZ"/>
        </w:rPr>
        <w:t>Ежелгі гректер жел құдіретін Эол деп атаған, сондықтан желдің геологиялық жұмысын эол әсері дейді. Ол ысқырған ауа толқынының тау жыныстарына  көрсеткен күш-қимылына байланысты. Содан жыныстар бұзылады, үгіледі, құз беттері мүжіліп, тегістеліп, қашаланады. Пайда болған үгінді желмен көтеріліп, бір жерден келесі жерге ауып көшеді де жел басыла келе жер бетіне үйіледі</w:t>
      </w:r>
      <w:r w:rsidRPr="00EB10D4">
        <w:rPr>
          <w:color w:val="auto"/>
          <w:lang w:val="kk-KZ"/>
        </w:rPr>
        <w:t>. Демек, анықтау керек:  1. Желдің геологиялық әрекетіне жататындар 2.Дефляция мен корразияның айырмашылығы 3.Эол аккумуляцияның ерекшелігі</w:t>
      </w:r>
    </w:p>
    <w:p w:rsidR="00475F1A" w:rsidRDefault="00475F1A" w:rsidP="00475F1A">
      <w:pPr>
        <w:pStyle w:val="af1"/>
        <w:ind w:firstLine="360"/>
        <w:jc w:val="both"/>
        <w:rPr>
          <w:color w:val="auto"/>
          <w:lang w:val="kk-KZ"/>
        </w:rPr>
      </w:pPr>
    </w:p>
    <w:p w:rsidR="00475F1A" w:rsidRDefault="00475F1A" w:rsidP="00475F1A">
      <w:pPr>
        <w:pStyle w:val="a3"/>
        <w:rPr>
          <w:rFonts w:ascii="Times New Roman" w:hAnsi="Times New Roman"/>
          <w:b/>
          <w:sz w:val="24"/>
          <w:szCs w:val="24"/>
          <w:lang w:val="uk-UA"/>
        </w:rPr>
      </w:pPr>
      <w:r w:rsidRPr="00EB10D4">
        <w:rPr>
          <w:rFonts w:ascii="Times New Roman" w:hAnsi="Times New Roman"/>
          <w:b/>
          <w:sz w:val="24"/>
          <w:szCs w:val="24"/>
          <w:lang w:val="uk-UA"/>
        </w:rPr>
        <w:t>Лектор                                             Төребекова А.М.</w:t>
      </w:r>
    </w:p>
    <w:p w:rsidR="005853BA" w:rsidRPr="00EB10D4" w:rsidRDefault="005853BA" w:rsidP="00475F1A">
      <w:pPr>
        <w:pStyle w:val="a3"/>
        <w:rPr>
          <w:rFonts w:ascii="Times New Roman" w:hAnsi="Times New Roman"/>
          <w:b/>
          <w:sz w:val="24"/>
          <w:szCs w:val="24"/>
          <w:lang w:val="uk-UA"/>
        </w:rPr>
      </w:pPr>
    </w:p>
    <w:p w:rsidR="00475F1A" w:rsidRPr="00EB10D4" w:rsidRDefault="00475F1A" w:rsidP="00475F1A">
      <w:pPr>
        <w:rPr>
          <w:sz w:val="24"/>
          <w:szCs w:val="24"/>
          <w:lang w:val="uk-UA"/>
        </w:rPr>
      </w:pPr>
      <w:r w:rsidRPr="00EB10D4">
        <w:rPr>
          <w:sz w:val="24"/>
          <w:szCs w:val="24"/>
          <w:lang w:val="uk-UA"/>
        </w:rPr>
        <w:t>«Мұнайгаз ісі» кафедрасының мәжілісінде талқыланды және бекітілді. №7 хаттама,  27.02.2018ж.</w:t>
      </w:r>
    </w:p>
    <w:p w:rsidR="00034AED" w:rsidRDefault="00034AED" w:rsidP="00475F1A">
      <w:pPr>
        <w:jc w:val="right"/>
        <w:rPr>
          <w:b/>
        </w:rPr>
      </w:pPr>
    </w:p>
    <w:p w:rsidR="00034AED" w:rsidRDefault="00034AED" w:rsidP="00475F1A">
      <w:pPr>
        <w:jc w:val="right"/>
        <w:rPr>
          <w:b/>
        </w:rPr>
      </w:pPr>
    </w:p>
    <w:p w:rsidR="00034AED" w:rsidRDefault="00034AED" w:rsidP="00475F1A">
      <w:pPr>
        <w:jc w:val="right"/>
        <w:rPr>
          <w:b/>
        </w:rPr>
      </w:pPr>
    </w:p>
    <w:p w:rsidR="00034AED" w:rsidRDefault="00034AED" w:rsidP="00475F1A">
      <w:pPr>
        <w:jc w:val="right"/>
        <w:rPr>
          <w:b/>
        </w:rPr>
      </w:pPr>
    </w:p>
    <w:p w:rsidR="00034AED" w:rsidRDefault="00034AED" w:rsidP="00475F1A">
      <w:pPr>
        <w:jc w:val="right"/>
        <w:rPr>
          <w:b/>
        </w:rPr>
      </w:pPr>
    </w:p>
    <w:p w:rsidR="00475F1A" w:rsidRDefault="00475F1A" w:rsidP="00475F1A">
      <w:pPr>
        <w:jc w:val="right"/>
        <w:rPr>
          <w:b/>
        </w:rPr>
      </w:pPr>
      <w:r>
        <w:rPr>
          <w:b/>
        </w:rPr>
        <w:t>Ф.7.11-13</w:t>
      </w:r>
    </w:p>
    <w:p w:rsidR="00475F1A" w:rsidRPr="00EB10D4" w:rsidRDefault="00475F1A" w:rsidP="00475F1A">
      <w:pPr>
        <w:spacing w:after="120"/>
        <w:jc w:val="center"/>
        <w:rPr>
          <w:sz w:val="24"/>
          <w:szCs w:val="24"/>
        </w:rPr>
      </w:pPr>
      <w:r w:rsidRPr="00EB10D4">
        <w:rPr>
          <w:sz w:val="24"/>
          <w:szCs w:val="24"/>
        </w:rPr>
        <w:t>ҚАЗАҚСТАН РЕСПУБЛИКАСЫ БІЛІМ ЖӘНЕ ҒЫЛЫМ МИНИСТРЛІГІ</w:t>
      </w:r>
    </w:p>
    <w:p w:rsidR="00475F1A" w:rsidRPr="00EB10D4" w:rsidRDefault="00475F1A" w:rsidP="00475F1A">
      <w:pPr>
        <w:spacing w:after="120"/>
        <w:jc w:val="center"/>
        <w:rPr>
          <w:sz w:val="24"/>
          <w:szCs w:val="24"/>
        </w:rPr>
      </w:pPr>
      <w:r w:rsidRPr="00EB10D4">
        <w:rPr>
          <w:sz w:val="24"/>
          <w:szCs w:val="24"/>
        </w:rPr>
        <w:t>М.ӘУЕЗОВ АТЫНДАҒЫ ОҢТҮСТІК ҚАЗАҚСТАН МЕМЛЕКЕТТІК УНИВЕРСИТЕТІ</w:t>
      </w:r>
    </w:p>
    <w:p w:rsidR="00475F1A" w:rsidRPr="00EB10D4" w:rsidRDefault="00475F1A" w:rsidP="00475F1A">
      <w:pPr>
        <w:spacing w:after="120"/>
        <w:jc w:val="center"/>
        <w:rPr>
          <w:sz w:val="24"/>
          <w:szCs w:val="24"/>
          <w:lang w:eastAsia="ko-KR"/>
        </w:rPr>
      </w:pPr>
      <w:r w:rsidRPr="00EB10D4">
        <w:rPr>
          <w:sz w:val="24"/>
          <w:szCs w:val="24"/>
          <w:lang w:eastAsia="ko-KR"/>
        </w:rPr>
        <w:t xml:space="preserve">Факультет «Механика және мұнай-газ ісі» </w:t>
      </w:r>
    </w:p>
    <w:p w:rsidR="00475F1A" w:rsidRPr="00EB10D4" w:rsidRDefault="00475F1A" w:rsidP="00475F1A">
      <w:pPr>
        <w:spacing w:after="120"/>
        <w:jc w:val="center"/>
        <w:rPr>
          <w:sz w:val="24"/>
          <w:szCs w:val="24"/>
          <w:lang w:eastAsia="ko-KR"/>
        </w:rPr>
      </w:pPr>
      <w:r w:rsidRPr="00EB10D4">
        <w:rPr>
          <w:sz w:val="24"/>
          <w:szCs w:val="24"/>
          <w:lang w:eastAsia="ko-KR"/>
        </w:rPr>
        <w:t xml:space="preserve">Кафедра «Мұнай-газ ісі» </w:t>
      </w:r>
    </w:p>
    <w:p w:rsidR="00475F1A" w:rsidRPr="00EB10D4" w:rsidRDefault="00475F1A" w:rsidP="00475F1A">
      <w:pPr>
        <w:spacing w:after="120"/>
        <w:jc w:val="center"/>
        <w:rPr>
          <w:sz w:val="24"/>
          <w:szCs w:val="24"/>
        </w:rPr>
      </w:pPr>
      <w:r w:rsidRPr="00EB10D4">
        <w:rPr>
          <w:sz w:val="24"/>
          <w:szCs w:val="24"/>
          <w:lang w:eastAsia="ko-KR"/>
        </w:rPr>
        <w:t xml:space="preserve">Пән «Жалпы және мұнай геологиясы» </w:t>
      </w:r>
    </w:p>
    <w:p w:rsidR="00475F1A" w:rsidRPr="00EB10D4" w:rsidRDefault="00475F1A" w:rsidP="00475F1A">
      <w:pPr>
        <w:jc w:val="center"/>
        <w:rPr>
          <w:b/>
          <w:sz w:val="24"/>
          <w:szCs w:val="24"/>
        </w:rPr>
      </w:pPr>
      <w:r w:rsidRPr="00EB10D4">
        <w:rPr>
          <w:b/>
          <w:sz w:val="24"/>
          <w:szCs w:val="24"/>
        </w:rPr>
        <w:t>Кейс № 9</w:t>
      </w:r>
    </w:p>
    <w:p w:rsidR="00475F1A" w:rsidRPr="00EB10D4" w:rsidRDefault="00475F1A" w:rsidP="00475F1A">
      <w:pPr>
        <w:rPr>
          <w:rFonts w:ascii="Times New Roman KK EK" w:hAnsi="Times New Roman KK EK"/>
          <w:sz w:val="24"/>
          <w:szCs w:val="24"/>
        </w:rPr>
      </w:pPr>
      <w:r w:rsidRPr="00EB10D4">
        <w:rPr>
          <w:rFonts w:ascii="Times New Roman KK EK" w:hAnsi="Times New Roman KK EK"/>
          <w:b/>
          <w:sz w:val="24"/>
          <w:szCs w:val="24"/>
          <w:lang w:val="uk-UA"/>
        </w:rPr>
        <w:t>Мұнай мен газдың тау жыныс қабатындағы орын ауыстыруы мен қозғалыстарының әртүрлі түрлерін миграция деп атайды. Білу керек: 1.</w:t>
      </w:r>
      <w:r w:rsidRPr="00EB10D4">
        <w:rPr>
          <w:rFonts w:ascii="Times New Roman KK EK" w:hAnsi="Times New Roman KK EK"/>
          <w:sz w:val="24"/>
          <w:szCs w:val="24"/>
        </w:rPr>
        <w:t>Миграция туралы түсінік 2. Миграция түрлері 3. Миграция туралы мағлұматтың мұнай және газдылы перспектитілігін болжауда  беретін пайдасы</w:t>
      </w:r>
    </w:p>
    <w:p w:rsidR="00475F1A" w:rsidRDefault="00475F1A" w:rsidP="00475F1A">
      <w:pPr>
        <w:ind w:firstLine="567"/>
        <w:rPr>
          <w:rFonts w:ascii="Times New Roman KK EK" w:hAnsi="Times New Roman KK EK"/>
          <w:b/>
          <w:sz w:val="24"/>
          <w:szCs w:val="24"/>
        </w:rPr>
      </w:pPr>
    </w:p>
    <w:p w:rsidR="00475F1A" w:rsidRDefault="00475F1A" w:rsidP="00475F1A">
      <w:pPr>
        <w:pStyle w:val="a3"/>
        <w:rPr>
          <w:rFonts w:ascii="Times New Roman" w:hAnsi="Times New Roman"/>
          <w:b/>
          <w:sz w:val="24"/>
          <w:szCs w:val="24"/>
          <w:lang w:val="uk-UA"/>
        </w:rPr>
      </w:pPr>
      <w:r w:rsidRPr="00EB10D4">
        <w:rPr>
          <w:rFonts w:ascii="Times New Roman" w:hAnsi="Times New Roman"/>
          <w:b/>
          <w:sz w:val="24"/>
          <w:szCs w:val="24"/>
          <w:lang w:val="uk-UA"/>
        </w:rPr>
        <w:t>Лектор                                             Төребекова А.М.</w:t>
      </w:r>
    </w:p>
    <w:p w:rsidR="005853BA" w:rsidRPr="00EB10D4" w:rsidRDefault="005853BA" w:rsidP="00475F1A">
      <w:pPr>
        <w:pStyle w:val="a3"/>
        <w:rPr>
          <w:rFonts w:ascii="Times New Roman" w:hAnsi="Times New Roman"/>
          <w:b/>
          <w:sz w:val="24"/>
          <w:szCs w:val="24"/>
          <w:lang w:val="uk-UA"/>
        </w:rPr>
      </w:pPr>
    </w:p>
    <w:p w:rsidR="00475F1A" w:rsidRPr="00EB10D4" w:rsidRDefault="00475F1A" w:rsidP="00475F1A">
      <w:pPr>
        <w:rPr>
          <w:sz w:val="24"/>
          <w:szCs w:val="24"/>
          <w:lang w:val="uk-UA"/>
        </w:rPr>
      </w:pPr>
      <w:r w:rsidRPr="00EB10D4">
        <w:rPr>
          <w:sz w:val="24"/>
          <w:szCs w:val="24"/>
          <w:lang w:val="uk-UA"/>
        </w:rPr>
        <w:t>«Мұнайгаз ісі» кафедрасының мәжілісінде талқыланды және бекітілді. №7 хаттама,  27.02.2018ж.</w:t>
      </w:r>
    </w:p>
    <w:p w:rsidR="00475F1A" w:rsidRPr="00EB10D4" w:rsidRDefault="00475F1A" w:rsidP="00475F1A">
      <w:pPr>
        <w:ind w:firstLine="567"/>
        <w:rPr>
          <w:rFonts w:ascii="Times New Roman KK EK" w:hAnsi="Times New Roman KK EK"/>
          <w:b/>
          <w:sz w:val="24"/>
          <w:szCs w:val="24"/>
        </w:rPr>
      </w:pPr>
    </w:p>
    <w:p w:rsidR="00475F1A" w:rsidRDefault="00475F1A" w:rsidP="00475F1A">
      <w:pPr>
        <w:jc w:val="right"/>
        <w:rPr>
          <w:b/>
        </w:rPr>
      </w:pPr>
      <w:r>
        <w:rPr>
          <w:b/>
        </w:rPr>
        <w:lastRenderedPageBreak/>
        <w:t>Ф.7.11-13</w:t>
      </w:r>
    </w:p>
    <w:p w:rsidR="00475F1A" w:rsidRPr="00EB10D4" w:rsidRDefault="00475F1A" w:rsidP="00475F1A">
      <w:pPr>
        <w:spacing w:after="120"/>
        <w:jc w:val="center"/>
        <w:rPr>
          <w:sz w:val="24"/>
          <w:szCs w:val="24"/>
        </w:rPr>
      </w:pPr>
      <w:r w:rsidRPr="00EB10D4">
        <w:rPr>
          <w:sz w:val="24"/>
          <w:szCs w:val="24"/>
        </w:rPr>
        <w:t>ҚАЗАҚСТАН РЕСПУБЛИКАСЫ БІЛІМ ЖӘНЕ ҒЫЛЫМ МИНИСТРЛІГІ</w:t>
      </w:r>
    </w:p>
    <w:p w:rsidR="00475F1A" w:rsidRPr="00EB10D4" w:rsidRDefault="00475F1A" w:rsidP="00475F1A">
      <w:pPr>
        <w:spacing w:after="120"/>
        <w:jc w:val="center"/>
        <w:rPr>
          <w:sz w:val="24"/>
          <w:szCs w:val="24"/>
        </w:rPr>
      </w:pPr>
      <w:r w:rsidRPr="00EB10D4">
        <w:rPr>
          <w:sz w:val="24"/>
          <w:szCs w:val="24"/>
        </w:rPr>
        <w:t>М.ӘУЕЗОВ АТЫНДАҒЫ ОҢТҮСТІК ҚАЗАҚСТАН МЕМЛЕКЕТТІК УНИВЕРСИТЕТІ</w:t>
      </w:r>
    </w:p>
    <w:p w:rsidR="00475F1A" w:rsidRPr="00EB10D4" w:rsidRDefault="00475F1A" w:rsidP="00475F1A">
      <w:pPr>
        <w:spacing w:after="120"/>
        <w:jc w:val="center"/>
        <w:rPr>
          <w:sz w:val="24"/>
          <w:szCs w:val="24"/>
          <w:lang w:eastAsia="ko-KR"/>
        </w:rPr>
      </w:pPr>
      <w:r w:rsidRPr="00EB10D4">
        <w:rPr>
          <w:sz w:val="24"/>
          <w:szCs w:val="24"/>
          <w:lang w:eastAsia="ko-KR"/>
        </w:rPr>
        <w:t xml:space="preserve">Факультет «Механика және мұнай-газ ісі» </w:t>
      </w:r>
    </w:p>
    <w:p w:rsidR="00475F1A" w:rsidRPr="00EB10D4" w:rsidRDefault="00475F1A" w:rsidP="00475F1A">
      <w:pPr>
        <w:spacing w:after="120"/>
        <w:jc w:val="center"/>
        <w:rPr>
          <w:sz w:val="24"/>
          <w:szCs w:val="24"/>
          <w:lang w:eastAsia="ko-KR"/>
        </w:rPr>
      </w:pPr>
      <w:r w:rsidRPr="00EB10D4">
        <w:rPr>
          <w:sz w:val="24"/>
          <w:szCs w:val="24"/>
          <w:lang w:eastAsia="ko-KR"/>
        </w:rPr>
        <w:t xml:space="preserve">Кафедра «Мұнай-газ ісі» </w:t>
      </w:r>
    </w:p>
    <w:p w:rsidR="00475F1A" w:rsidRPr="00EB10D4" w:rsidRDefault="00475F1A" w:rsidP="00475F1A">
      <w:pPr>
        <w:spacing w:after="120"/>
        <w:jc w:val="center"/>
        <w:rPr>
          <w:sz w:val="24"/>
          <w:szCs w:val="24"/>
        </w:rPr>
      </w:pPr>
      <w:r w:rsidRPr="00EB10D4">
        <w:rPr>
          <w:sz w:val="24"/>
          <w:szCs w:val="24"/>
          <w:lang w:eastAsia="ko-KR"/>
        </w:rPr>
        <w:t xml:space="preserve">Пән «Жалпы және мұнай геологиясы» </w:t>
      </w:r>
    </w:p>
    <w:p w:rsidR="00475F1A" w:rsidRDefault="00475F1A" w:rsidP="00475F1A">
      <w:pPr>
        <w:jc w:val="center"/>
        <w:rPr>
          <w:b/>
          <w:sz w:val="24"/>
          <w:szCs w:val="24"/>
        </w:rPr>
      </w:pPr>
      <w:r w:rsidRPr="00EB10D4">
        <w:rPr>
          <w:b/>
          <w:sz w:val="24"/>
          <w:szCs w:val="24"/>
        </w:rPr>
        <w:t>Кейс № 10</w:t>
      </w:r>
    </w:p>
    <w:p w:rsidR="005853BA" w:rsidRPr="00EB10D4" w:rsidRDefault="005853BA" w:rsidP="00475F1A">
      <w:pPr>
        <w:jc w:val="center"/>
        <w:rPr>
          <w:b/>
          <w:sz w:val="24"/>
          <w:szCs w:val="24"/>
        </w:rPr>
      </w:pPr>
    </w:p>
    <w:p w:rsidR="00475F1A" w:rsidRPr="00EB10D4" w:rsidRDefault="00475F1A" w:rsidP="00475F1A">
      <w:pPr>
        <w:ind w:firstLine="708"/>
        <w:rPr>
          <w:sz w:val="24"/>
          <w:szCs w:val="24"/>
        </w:rPr>
      </w:pPr>
      <w:r w:rsidRPr="00EB10D4">
        <w:rPr>
          <w:b/>
          <w:sz w:val="24"/>
          <w:szCs w:val="24"/>
        </w:rPr>
        <w:t xml:space="preserve">Жер тарихындағы барлық өзгерістер екі түрлі күш әсерінен туған. Ішкі күштер жинағын эндогендік деп атайды. Өткен геологиялық дәуірлерде де қазіргі заманда да Жер бедерін зор өзгерістерге ұшыратушы күштер оның қойнауында жатыр. Оларды Жердің ішкі динамикалық немесе қысқаша эндогендік процестері деп атаймыз. </w:t>
      </w:r>
      <w:r w:rsidRPr="00EB10D4">
        <w:rPr>
          <w:sz w:val="24"/>
          <w:szCs w:val="24"/>
        </w:rPr>
        <w:t>Демек, 1. Магматизм 2. Жер сілкіну 3. Метоморфизм</w:t>
      </w:r>
    </w:p>
    <w:p w:rsidR="00475F1A" w:rsidRDefault="00475F1A" w:rsidP="00475F1A">
      <w:pPr>
        <w:jc w:val="center"/>
        <w:rPr>
          <w:b/>
          <w:sz w:val="24"/>
          <w:szCs w:val="24"/>
        </w:rPr>
      </w:pPr>
    </w:p>
    <w:p w:rsidR="00475F1A" w:rsidRDefault="00475F1A" w:rsidP="00475F1A">
      <w:pPr>
        <w:pStyle w:val="a3"/>
        <w:rPr>
          <w:rFonts w:ascii="Times New Roman" w:hAnsi="Times New Roman"/>
          <w:b/>
          <w:sz w:val="24"/>
          <w:szCs w:val="24"/>
          <w:lang w:val="uk-UA"/>
        </w:rPr>
      </w:pPr>
      <w:r w:rsidRPr="00EB10D4">
        <w:rPr>
          <w:rFonts w:ascii="Times New Roman" w:hAnsi="Times New Roman"/>
          <w:b/>
          <w:sz w:val="24"/>
          <w:szCs w:val="24"/>
          <w:lang w:val="uk-UA"/>
        </w:rPr>
        <w:t>Лектор                                             Төребекова А.М.</w:t>
      </w:r>
    </w:p>
    <w:p w:rsidR="00034AED" w:rsidRPr="00EB10D4" w:rsidRDefault="00034AED" w:rsidP="00475F1A">
      <w:pPr>
        <w:pStyle w:val="a3"/>
        <w:rPr>
          <w:rFonts w:ascii="Times New Roman" w:hAnsi="Times New Roman"/>
          <w:b/>
          <w:sz w:val="24"/>
          <w:szCs w:val="24"/>
          <w:lang w:val="uk-UA"/>
        </w:rPr>
      </w:pPr>
    </w:p>
    <w:p w:rsidR="00475F1A" w:rsidRPr="00EB10D4" w:rsidRDefault="00475F1A" w:rsidP="00475F1A">
      <w:pPr>
        <w:rPr>
          <w:sz w:val="24"/>
          <w:szCs w:val="24"/>
          <w:lang w:val="uk-UA"/>
        </w:rPr>
      </w:pPr>
      <w:r w:rsidRPr="00EB10D4">
        <w:rPr>
          <w:sz w:val="24"/>
          <w:szCs w:val="24"/>
          <w:lang w:val="uk-UA"/>
        </w:rPr>
        <w:t>«Мұнайгаз ісі» кафедрасының мәжілісінде талқыланды және бекітілді. №7 хаттама,  27.02.2018ж.</w:t>
      </w:r>
    </w:p>
    <w:p w:rsidR="00034AED" w:rsidRDefault="00034AED" w:rsidP="00475F1A">
      <w:pPr>
        <w:jc w:val="right"/>
        <w:rPr>
          <w:b/>
        </w:rPr>
      </w:pPr>
    </w:p>
    <w:p w:rsidR="00034AED" w:rsidRDefault="00034AED" w:rsidP="00475F1A">
      <w:pPr>
        <w:jc w:val="right"/>
        <w:rPr>
          <w:b/>
        </w:rPr>
      </w:pPr>
    </w:p>
    <w:p w:rsidR="00034AED" w:rsidRDefault="00034AED" w:rsidP="00475F1A">
      <w:pPr>
        <w:jc w:val="right"/>
        <w:rPr>
          <w:b/>
        </w:rPr>
      </w:pPr>
    </w:p>
    <w:p w:rsidR="00034AED" w:rsidRDefault="00034AED" w:rsidP="00475F1A">
      <w:pPr>
        <w:jc w:val="right"/>
        <w:rPr>
          <w:b/>
        </w:rPr>
      </w:pPr>
    </w:p>
    <w:p w:rsidR="005853BA" w:rsidRDefault="005853BA" w:rsidP="00475F1A">
      <w:pPr>
        <w:jc w:val="right"/>
        <w:rPr>
          <w:b/>
        </w:rPr>
      </w:pPr>
    </w:p>
    <w:p w:rsidR="00475F1A" w:rsidRDefault="00475F1A" w:rsidP="00475F1A">
      <w:pPr>
        <w:jc w:val="right"/>
        <w:rPr>
          <w:b/>
        </w:rPr>
      </w:pPr>
      <w:r>
        <w:rPr>
          <w:b/>
        </w:rPr>
        <w:t>Ф.7.11-13</w:t>
      </w:r>
    </w:p>
    <w:p w:rsidR="00475F1A" w:rsidRPr="00EB10D4" w:rsidRDefault="00475F1A" w:rsidP="00475F1A">
      <w:pPr>
        <w:spacing w:after="120"/>
        <w:jc w:val="center"/>
        <w:rPr>
          <w:sz w:val="24"/>
          <w:szCs w:val="24"/>
        </w:rPr>
      </w:pPr>
      <w:r w:rsidRPr="00EB10D4">
        <w:rPr>
          <w:sz w:val="24"/>
          <w:szCs w:val="24"/>
        </w:rPr>
        <w:t>ҚАЗАҚСТАН РЕСПУБЛИКАСЫ БІЛІМ ЖӘНЕ ҒЫЛЫМ МИНИСТРЛІГІ</w:t>
      </w:r>
    </w:p>
    <w:p w:rsidR="00475F1A" w:rsidRPr="00EB10D4" w:rsidRDefault="00475F1A" w:rsidP="00475F1A">
      <w:pPr>
        <w:spacing w:after="120"/>
        <w:jc w:val="center"/>
        <w:rPr>
          <w:sz w:val="24"/>
          <w:szCs w:val="24"/>
        </w:rPr>
      </w:pPr>
      <w:r w:rsidRPr="00EB10D4">
        <w:rPr>
          <w:sz w:val="24"/>
          <w:szCs w:val="24"/>
        </w:rPr>
        <w:t>М.ӘУЕЗОВ АТЫНДАҒЫ ОҢТҮСТІК ҚАЗАҚСТАН МЕМЛЕКЕТТІК УНИВЕРСИТЕТІ</w:t>
      </w:r>
    </w:p>
    <w:p w:rsidR="00475F1A" w:rsidRPr="00EB10D4" w:rsidRDefault="00475F1A" w:rsidP="00475F1A">
      <w:pPr>
        <w:spacing w:after="120"/>
        <w:jc w:val="center"/>
        <w:rPr>
          <w:sz w:val="24"/>
          <w:szCs w:val="24"/>
          <w:lang w:eastAsia="ko-KR"/>
        </w:rPr>
      </w:pPr>
      <w:r w:rsidRPr="00EB10D4">
        <w:rPr>
          <w:sz w:val="24"/>
          <w:szCs w:val="24"/>
          <w:lang w:eastAsia="ko-KR"/>
        </w:rPr>
        <w:t xml:space="preserve">Факультет «Механика және мұнай-газ ісі» </w:t>
      </w:r>
    </w:p>
    <w:p w:rsidR="00475F1A" w:rsidRPr="00EB10D4" w:rsidRDefault="00475F1A" w:rsidP="00475F1A">
      <w:pPr>
        <w:spacing w:after="120"/>
        <w:jc w:val="center"/>
        <w:rPr>
          <w:sz w:val="24"/>
          <w:szCs w:val="24"/>
          <w:lang w:eastAsia="ko-KR"/>
        </w:rPr>
      </w:pPr>
      <w:r w:rsidRPr="00EB10D4">
        <w:rPr>
          <w:sz w:val="24"/>
          <w:szCs w:val="24"/>
          <w:lang w:eastAsia="ko-KR"/>
        </w:rPr>
        <w:t xml:space="preserve">Кафедра «Мұнай-газ ісі» </w:t>
      </w:r>
    </w:p>
    <w:p w:rsidR="00475F1A" w:rsidRPr="00EB10D4" w:rsidRDefault="00475F1A" w:rsidP="00475F1A">
      <w:pPr>
        <w:spacing w:after="120"/>
        <w:jc w:val="center"/>
        <w:rPr>
          <w:sz w:val="24"/>
          <w:szCs w:val="24"/>
        </w:rPr>
      </w:pPr>
      <w:r w:rsidRPr="00EB10D4">
        <w:rPr>
          <w:sz w:val="24"/>
          <w:szCs w:val="24"/>
          <w:lang w:eastAsia="ko-KR"/>
        </w:rPr>
        <w:t xml:space="preserve">Пән «Жалпы және мұнай геологиясы» </w:t>
      </w:r>
    </w:p>
    <w:p w:rsidR="005853BA" w:rsidRDefault="00475F1A" w:rsidP="005853BA">
      <w:pPr>
        <w:jc w:val="center"/>
        <w:rPr>
          <w:b/>
          <w:sz w:val="24"/>
          <w:szCs w:val="24"/>
        </w:rPr>
      </w:pPr>
      <w:r w:rsidRPr="00EB10D4">
        <w:rPr>
          <w:b/>
          <w:sz w:val="24"/>
          <w:szCs w:val="24"/>
        </w:rPr>
        <w:t>Кейс № 11</w:t>
      </w:r>
    </w:p>
    <w:p w:rsidR="005853BA" w:rsidRDefault="005853BA" w:rsidP="005853BA">
      <w:pPr>
        <w:jc w:val="center"/>
        <w:rPr>
          <w:b/>
          <w:sz w:val="24"/>
          <w:szCs w:val="24"/>
        </w:rPr>
      </w:pPr>
    </w:p>
    <w:p w:rsidR="00475F1A" w:rsidRPr="00EB10D4" w:rsidRDefault="00475F1A" w:rsidP="005853BA">
      <w:pPr>
        <w:jc w:val="center"/>
        <w:rPr>
          <w:sz w:val="24"/>
          <w:szCs w:val="24"/>
        </w:rPr>
      </w:pPr>
      <w:r w:rsidRPr="00EB10D4">
        <w:rPr>
          <w:rFonts w:ascii="Times New Roman KK EK" w:hAnsi="Times New Roman KK EK"/>
          <w:b/>
          <w:sz w:val="24"/>
          <w:szCs w:val="24"/>
        </w:rPr>
        <w:t>Мұнай  мен  газдың  пайда  болуы  проблемасы  өте  күрделі.  Мұнай  мен  газ  пайда  болу   проблемасын  шешуде  екі   бағытта  белгіленеді. Органикалық  және  бейорганикалық  пайда  болу  схемасы  бар. Анықта:</w:t>
      </w:r>
      <w:r w:rsidRPr="00EB10D4">
        <w:rPr>
          <w:rFonts w:ascii="Times New Roman KK EK" w:hAnsi="Times New Roman KK EK"/>
          <w:sz w:val="24"/>
          <w:szCs w:val="24"/>
        </w:rPr>
        <w:t xml:space="preserve"> </w:t>
      </w:r>
      <w:r w:rsidRPr="00EB10D4">
        <w:rPr>
          <w:sz w:val="24"/>
          <w:szCs w:val="24"/>
        </w:rPr>
        <w:t>1.  Мұнай мен газдың таралу заңдылығының маңызы 2. Мұнай органикалық жолмен қалай пайда болды 3. Мұнай бейорганикалық жолмен қалай пайда болды.</w:t>
      </w:r>
    </w:p>
    <w:p w:rsidR="00475F1A" w:rsidRDefault="00475F1A" w:rsidP="00475F1A">
      <w:pPr>
        <w:ind w:firstLine="567"/>
        <w:rPr>
          <w:rFonts w:ascii="Times New Roman KK EK" w:hAnsi="Times New Roman KK EK"/>
          <w:b/>
          <w:sz w:val="24"/>
          <w:szCs w:val="24"/>
        </w:rPr>
      </w:pPr>
    </w:p>
    <w:p w:rsidR="00475F1A" w:rsidRDefault="00475F1A" w:rsidP="00475F1A">
      <w:pPr>
        <w:pStyle w:val="a3"/>
        <w:rPr>
          <w:rFonts w:ascii="Times New Roman" w:hAnsi="Times New Roman"/>
          <w:b/>
          <w:sz w:val="24"/>
          <w:szCs w:val="24"/>
          <w:lang w:val="uk-UA"/>
        </w:rPr>
      </w:pPr>
      <w:r w:rsidRPr="00EB10D4">
        <w:rPr>
          <w:rFonts w:ascii="Times New Roman" w:hAnsi="Times New Roman"/>
          <w:b/>
          <w:sz w:val="24"/>
          <w:szCs w:val="24"/>
          <w:lang w:val="uk-UA"/>
        </w:rPr>
        <w:t>Лектор                                             Төребекова А.М.</w:t>
      </w:r>
    </w:p>
    <w:p w:rsidR="005853BA" w:rsidRPr="00EB10D4" w:rsidRDefault="005853BA" w:rsidP="00475F1A">
      <w:pPr>
        <w:pStyle w:val="a3"/>
        <w:rPr>
          <w:rFonts w:ascii="Times New Roman" w:hAnsi="Times New Roman"/>
          <w:b/>
          <w:sz w:val="24"/>
          <w:szCs w:val="24"/>
          <w:lang w:val="uk-UA"/>
        </w:rPr>
      </w:pPr>
    </w:p>
    <w:p w:rsidR="00475F1A" w:rsidRPr="00EB10D4" w:rsidRDefault="00475F1A" w:rsidP="00475F1A">
      <w:pPr>
        <w:rPr>
          <w:sz w:val="24"/>
          <w:szCs w:val="24"/>
          <w:lang w:val="uk-UA"/>
        </w:rPr>
      </w:pPr>
      <w:r w:rsidRPr="00EB10D4">
        <w:rPr>
          <w:sz w:val="24"/>
          <w:szCs w:val="24"/>
          <w:lang w:val="uk-UA"/>
        </w:rPr>
        <w:t>«Мұнайгаз ісі» кафедрасының мәжілісінде талқыланды және бекітілді. №7 хаттама,  27.02.2018ж.</w:t>
      </w:r>
    </w:p>
    <w:p w:rsidR="005853BA" w:rsidRDefault="005853BA" w:rsidP="00475F1A">
      <w:pPr>
        <w:jc w:val="right"/>
        <w:rPr>
          <w:b/>
        </w:rPr>
      </w:pPr>
    </w:p>
    <w:p w:rsidR="005853BA" w:rsidRDefault="005853BA" w:rsidP="00475F1A">
      <w:pPr>
        <w:jc w:val="right"/>
        <w:rPr>
          <w:b/>
        </w:rPr>
      </w:pPr>
    </w:p>
    <w:p w:rsidR="005853BA" w:rsidRDefault="005853BA" w:rsidP="00475F1A">
      <w:pPr>
        <w:jc w:val="right"/>
        <w:rPr>
          <w:b/>
        </w:rPr>
      </w:pPr>
    </w:p>
    <w:p w:rsidR="00475F1A" w:rsidRDefault="00475F1A" w:rsidP="00475F1A">
      <w:pPr>
        <w:jc w:val="right"/>
        <w:rPr>
          <w:b/>
        </w:rPr>
      </w:pPr>
      <w:r>
        <w:rPr>
          <w:b/>
        </w:rPr>
        <w:t>Ф.7.11-13</w:t>
      </w:r>
    </w:p>
    <w:p w:rsidR="00475F1A" w:rsidRPr="00EB10D4" w:rsidRDefault="00475F1A" w:rsidP="00475F1A">
      <w:pPr>
        <w:spacing w:after="120"/>
        <w:jc w:val="center"/>
        <w:rPr>
          <w:sz w:val="24"/>
          <w:szCs w:val="24"/>
        </w:rPr>
      </w:pPr>
      <w:r w:rsidRPr="00EB10D4">
        <w:rPr>
          <w:sz w:val="24"/>
          <w:szCs w:val="24"/>
        </w:rPr>
        <w:t>ҚАЗАҚСТАН РЕСПУБЛИКАСЫ БІЛІМ ЖӘНЕ ҒЫЛЫМ МИНИСТРЛІГІ</w:t>
      </w:r>
    </w:p>
    <w:p w:rsidR="00475F1A" w:rsidRPr="00EB10D4" w:rsidRDefault="00475F1A" w:rsidP="00475F1A">
      <w:pPr>
        <w:spacing w:after="120"/>
        <w:jc w:val="center"/>
        <w:rPr>
          <w:sz w:val="24"/>
          <w:szCs w:val="24"/>
        </w:rPr>
      </w:pPr>
      <w:r w:rsidRPr="00EB10D4">
        <w:rPr>
          <w:sz w:val="24"/>
          <w:szCs w:val="24"/>
        </w:rPr>
        <w:t>М.ӘУЕЗОВ АТЫНДАҒЫ ОҢТҮСТІК ҚАЗАҚСТАН МЕМЛЕКЕТТІК УНИВЕРСИТЕТІ</w:t>
      </w:r>
    </w:p>
    <w:p w:rsidR="00475F1A" w:rsidRPr="00EB10D4" w:rsidRDefault="00475F1A" w:rsidP="00475F1A">
      <w:pPr>
        <w:spacing w:after="120"/>
        <w:jc w:val="center"/>
        <w:rPr>
          <w:sz w:val="24"/>
          <w:szCs w:val="24"/>
          <w:lang w:eastAsia="ko-KR"/>
        </w:rPr>
      </w:pPr>
      <w:r w:rsidRPr="00EB10D4">
        <w:rPr>
          <w:sz w:val="24"/>
          <w:szCs w:val="24"/>
          <w:lang w:eastAsia="ko-KR"/>
        </w:rPr>
        <w:t xml:space="preserve">Факультет «Механика және мұнай-газ ісі» </w:t>
      </w:r>
    </w:p>
    <w:p w:rsidR="00475F1A" w:rsidRPr="00EB10D4" w:rsidRDefault="00475F1A" w:rsidP="00475F1A">
      <w:pPr>
        <w:spacing w:after="120"/>
        <w:jc w:val="center"/>
        <w:rPr>
          <w:sz w:val="24"/>
          <w:szCs w:val="24"/>
          <w:lang w:eastAsia="ko-KR"/>
        </w:rPr>
      </w:pPr>
      <w:r w:rsidRPr="00EB10D4">
        <w:rPr>
          <w:sz w:val="24"/>
          <w:szCs w:val="24"/>
          <w:lang w:eastAsia="ko-KR"/>
        </w:rPr>
        <w:t xml:space="preserve">Кафедра «Мұнай-газ ісі» </w:t>
      </w:r>
    </w:p>
    <w:p w:rsidR="00475F1A" w:rsidRPr="00EB10D4" w:rsidRDefault="00475F1A" w:rsidP="00475F1A">
      <w:pPr>
        <w:spacing w:after="120"/>
        <w:jc w:val="center"/>
        <w:rPr>
          <w:sz w:val="24"/>
          <w:szCs w:val="24"/>
        </w:rPr>
      </w:pPr>
      <w:r w:rsidRPr="00EB10D4">
        <w:rPr>
          <w:sz w:val="24"/>
          <w:szCs w:val="24"/>
          <w:lang w:eastAsia="ko-KR"/>
        </w:rPr>
        <w:t xml:space="preserve">Пән «Жалпы және мұнай геологиясы» </w:t>
      </w:r>
    </w:p>
    <w:p w:rsidR="00475F1A" w:rsidRDefault="00475F1A" w:rsidP="00475F1A">
      <w:pPr>
        <w:jc w:val="center"/>
        <w:rPr>
          <w:b/>
          <w:sz w:val="24"/>
          <w:szCs w:val="24"/>
        </w:rPr>
      </w:pPr>
      <w:r w:rsidRPr="00EB10D4">
        <w:rPr>
          <w:b/>
          <w:sz w:val="24"/>
          <w:szCs w:val="24"/>
        </w:rPr>
        <w:t>Кейс № 12</w:t>
      </w:r>
    </w:p>
    <w:p w:rsidR="005853BA" w:rsidRPr="00EB10D4" w:rsidRDefault="005853BA" w:rsidP="00475F1A">
      <w:pPr>
        <w:jc w:val="center"/>
        <w:rPr>
          <w:b/>
          <w:sz w:val="24"/>
          <w:szCs w:val="24"/>
        </w:rPr>
      </w:pPr>
    </w:p>
    <w:p w:rsidR="00475F1A" w:rsidRPr="00EB10D4" w:rsidRDefault="00475F1A" w:rsidP="00475F1A">
      <w:pPr>
        <w:rPr>
          <w:b/>
          <w:sz w:val="24"/>
          <w:szCs w:val="24"/>
        </w:rPr>
      </w:pPr>
      <w:r w:rsidRPr="00EB10D4">
        <w:rPr>
          <w:b/>
          <w:sz w:val="24"/>
          <w:szCs w:val="24"/>
        </w:rPr>
        <w:t>Каустобиолиттер.Мұнай және газ.  Мұнай және газ коллекторлары және табиғи резервуарлары. Коллекторлардың литологиялық құрамы, құрылымы және қуысты кеңістіктің генезисі бойынша жіктемесі. Флюидтірек таужыныстар (жапқыш), олардың литологиялық құрамы және мұнай-газ жинақталу кезінде атқаратын қызметі. Табиғи резервуарлардың жіктемесі.</w:t>
      </w:r>
    </w:p>
    <w:p w:rsidR="00475F1A" w:rsidRPr="00EB10D4" w:rsidRDefault="00475F1A" w:rsidP="00475F1A">
      <w:pPr>
        <w:rPr>
          <w:sz w:val="24"/>
          <w:szCs w:val="24"/>
        </w:rPr>
      </w:pPr>
      <w:r w:rsidRPr="00EB10D4">
        <w:rPr>
          <w:b/>
          <w:sz w:val="24"/>
          <w:szCs w:val="24"/>
        </w:rPr>
        <w:t>Жанғыш пайдалы қазбаларды каустобиолиттер д.а. (каустобиолиттер) терминіні (kausto-жанғыш,  bios-өмір, litos-тас)</w:t>
      </w:r>
      <w:r w:rsidRPr="00EB10D4">
        <w:rPr>
          <w:rFonts w:ascii="Times New Roman KK EK" w:hAnsi="Times New Roman KK EK"/>
          <w:sz w:val="24"/>
          <w:szCs w:val="24"/>
        </w:rPr>
        <w:t xml:space="preserve">. </w:t>
      </w:r>
      <w:r w:rsidRPr="00EB10D4">
        <w:rPr>
          <w:sz w:val="24"/>
          <w:szCs w:val="24"/>
        </w:rPr>
        <w:t>Демек, 1. Мұнайдың химиялық құрамы және физикалық қасиеттері 2. Мұнайдың жіктемесі 3.  Табиғи резервуарлар және олардың жіктемесі</w:t>
      </w:r>
    </w:p>
    <w:p w:rsidR="00475F1A" w:rsidRDefault="00475F1A" w:rsidP="00475F1A">
      <w:pPr>
        <w:pStyle w:val="a3"/>
        <w:rPr>
          <w:rFonts w:ascii="Times New Roman" w:hAnsi="Times New Roman"/>
          <w:b/>
          <w:sz w:val="24"/>
          <w:szCs w:val="24"/>
          <w:lang w:val="uk-UA"/>
        </w:rPr>
      </w:pPr>
      <w:r w:rsidRPr="00EB10D4">
        <w:rPr>
          <w:rFonts w:ascii="Times New Roman" w:hAnsi="Times New Roman"/>
          <w:b/>
          <w:sz w:val="24"/>
          <w:szCs w:val="24"/>
          <w:lang w:val="uk-UA"/>
        </w:rPr>
        <w:t>Лектор                                             Төребекова А.М.</w:t>
      </w:r>
    </w:p>
    <w:p w:rsidR="005853BA" w:rsidRPr="00EB10D4" w:rsidRDefault="005853BA" w:rsidP="00475F1A">
      <w:pPr>
        <w:pStyle w:val="a3"/>
        <w:rPr>
          <w:rFonts w:ascii="Times New Roman" w:hAnsi="Times New Roman"/>
          <w:b/>
          <w:sz w:val="24"/>
          <w:szCs w:val="24"/>
          <w:lang w:val="uk-UA"/>
        </w:rPr>
      </w:pPr>
    </w:p>
    <w:p w:rsidR="00475F1A" w:rsidRPr="00EB10D4" w:rsidRDefault="00475F1A" w:rsidP="00475F1A">
      <w:pPr>
        <w:rPr>
          <w:sz w:val="24"/>
          <w:szCs w:val="24"/>
          <w:lang w:val="uk-UA"/>
        </w:rPr>
      </w:pPr>
      <w:r w:rsidRPr="00EB10D4">
        <w:rPr>
          <w:sz w:val="24"/>
          <w:szCs w:val="24"/>
          <w:lang w:val="uk-UA"/>
        </w:rPr>
        <w:t>«Мұнайгаз ісі» кафедрасының мәжілісінде талқыланды және бекітілді. №7 хаттама,  27.02.2018ж.</w:t>
      </w:r>
    </w:p>
    <w:p w:rsidR="005853BA" w:rsidRDefault="005853BA" w:rsidP="00475F1A">
      <w:pPr>
        <w:jc w:val="right"/>
        <w:rPr>
          <w:b/>
        </w:rPr>
      </w:pPr>
    </w:p>
    <w:p w:rsidR="005853BA" w:rsidRDefault="005853BA" w:rsidP="00475F1A">
      <w:pPr>
        <w:jc w:val="right"/>
        <w:rPr>
          <w:b/>
        </w:rPr>
      </w:pPr>
    </w:p>
    <w:p w:rsidR="005853BA" w:rsidRDefault="005853BA" w:rsidP="00475F1A">
      <w:pPr>
        <w:jc w:val="right"/>
        <w:rPr>
          <w:b/>
        </w:rPr>
      </w:pPr>
    </w:p>
    <w:p w:rsidR="00475F1A" w:rsidRDefault="00475F1A" w:rsidP="00475F1A">
      <w:pPr>
        <w:jc w:val="right"/>
        <w:rPr>
          <w:b/>
        </w:rPr>
      </w:pPr>
      <w:r>
        <w:rPr>
          <w:b/>
        </w:rPr>
        <w:t>Ф.7.11-13</w:t>
      </w:r>
    </w:p>
    <w:p w:rsidR="00475F1A" w:rsidRPr="00EB10D4" w:rsidRDefault="00475F1A" w:rsidP="00475F1A">
      <w:pPr>
        <w:spacing w:after="120"/>
        <w:jc w:val="center"/>
        <w:rPr>
          <w:sz w:val="24"/>
          <w:szCs w:val="24"/>
        </w:rPr>
      </w:pPr>
      <w:r w:rsidRPr="00EB10D4">
        <w:rPr>
          <w:sz w:val="24"/>
          <w:szCs w:val="24"/>
        </w:rPr>
        <w:t>ҚАЗАҚСТАН РЕСПУБЛИКАСЫ БІЛІМ ЖӘНЕ ҒЫЛЫМ МИНИСТРЛІГІ</w:t>
      </w:r>
    </w:p>
    <w:p w:rsidR="00475F1A" w:rsidRPr="00EB10D4" w:rsidRDefault="00475F1A" w:rsidP="00475F1A">
      <w:pPr>
        <w:spacing w:after="120"/>
        <w:jc w:val="center"/>
        <w:rPr>
          <w:sz w:val="24"/>
          <w:szCs w:val="24"/>
        </w:rPr>
      </w:pPr>
      <w:r w:rsidRPr="00EB10D4">
        <w:rPr>
          <w:sz w:val="24"/>
          <w:szCs w:val="24"/>
        </w:rPr>
        <w:t>М.ӘУЕЗОВ АТЫНДАҒЫ ОҢТҮСТІК ҚАЗАҚСТАН МЕМЛЕКЕТТІК УНИВЕРСИТЕТІ</w:t>
      </w:r>
    </w:p>
    <w:p w:rsidR="00475F1A" w:rsidRPr="00EB10D4" w:rsidRDefault="00475F1A" w:rsidP="00475F1A">
      <w:pPr>
        <w:spacing w:after="120"/>
        <w:jc w:val="center"/>
        <w:rPr>
          <w:sz w:val="24"/>
          <w:szCs w:val="24"/>
          <w:lang w:eastAsia="ko-KR"/>
        </w:rPr>
      </w:pPr>
      <w:r w:rsidRPr="00EB10D4">
        <w:rPr>
          <w:sz w:val="24"/>
          <w:szCs w:val="24"/>
          <w:lang w:eastAsia="ko-KR"/>
        </w:rPr>
        <w:t xml:space="preserve">Факультет «Механика және мұнай-газ ісі» </w:t>
      </w:r>
    </w:p>
    <w:p w:rsidR="00475F1A" w:rsidRPr="00EB10D4" w:rsidRDefault="00475F1A" w:rsidP="00475F1A">
      <w:pPr>
        <w:spacing w:after="120"/>
        <w:jc w:val="center"/>
        <w:rPr>
          <w:sz w:val="24"/>
          <w:szCs w:val="24"/>
          <w:lang w:eastAsia="ko-KR"/>
        </w:rPr>
      </w:pPr>
      <w:r w:rsidRPr="00EB10D4">
        <w:rPr>
          <w:sz w:val="24"/>
          <w:szCs w:val="24"/>
          <w:lang w:eastAsia="ko-KR"/>
        </w:rPr>
        <w:t xml:space="preserve">Кафедра «Мұнай-газ ісі» </w:t>
      </w:r>
    </w:p>
    <w:p w:rsidR="00475F1A" w:rsidRPr="00EB10D4" w:rsidRDefault="00475F1A" w:rsidP="00475F1A">
      <w:pPr>
        <w:spacing w:after="120"/>
        <w:jc w:val="center"/>
        <w:rPr>
          <w:sz w:val="24"/>
          <w:szCs w:val="24"/>
        </w:rPr>
      </w:pPr>
      <w:r w:rsidRPr="00EB10D4">
        <w:rPr>
          <w:sz w:val="24"/>
          <w:szCs w:val="24"/>
          <w:lang w:eastAsia="ko-KR"/>
        </w:rPr>
        <w:t xml:space="preserve">Пән «Жалпы және мұнай геологиясы» </w:t>
      </w:r>
    </w:p>
    <w:p w:rsidR="00475F1A" w:rsidRDefault="00475F1A" w:rsidP="00475F1A">
      <w:pPr>
        <w:jc w:val="center"/>
        <w:rPr>
          <w:b/>
          <w:sz w:val="24"/>
          <w:szCs w:val="24"/>
        </w:rPr>
      </w:pPr>
      <w:r w:rsidRPr="00EB10D4">
        <w:rPr>
          <w:b/>
          <w:sz w:val="24"/>
          <w:szCs w:val="24"/>
        </w:rPr>
        <w:t>Кейс № 13</w:t>
      </w:r>
    </w:p>
    <w:p w:rsidR="005853BA" w:rsidRPr="00EB10D4" w:rsidRDefault="005853BA" w:rsidP="00475F1A">
      <w:pPr>
        <w:jc w:val="center"/>
        <w:rPr>
          <w:b/>
          <w:sz w:val="24"/>
          <w:szCs w:val="24"/>
        </w:rPr>
      </w:pPr>
    </w:p>
    <w:p w:rsidR="00475F1A" w:rsidRPr="00EB10D4" w:rsidRDefault="00475F1A" w:rsidP="00475F1A">
      <w:pPr>
        <w:ind w:firstLine="708"/>
        <w:rPr>
          <w:sz w:val="24"/>
          <w:szCs w:val="24"/>
        </w:rPr>
      </w:pPr>
      <w:r w:rsidRPr="00EB10D4">
        <w:rPr>
          <w:b/>
          <w:sz w:val="24"/>
          <w:szCs w:val="24"/>
        </w:rPr>
        <w:t xml:space="preserve">Экзогендік процестердің  арқасында жер қыртысының топырақ қабаты және әр түрлі пайдалы қазбалар құралады. Пайдалы қазбалардың дүниежүзілік мөлшерінің 60%-і экзогендік  процестерге байланысты түзілген кен орындарынан өндіріледі. Оларды Жердің сыртқы динамикалық немесе қысқаша экзогендік процестері деп атаймыз. Экзогендік процестер үш құрамдас бөліктен тұрады. Демек, анықта: </w:t>
      </w:r>
      <w:r w:rsidRPr="00EB10D4">
        <w:rPr>
          <w:sz w:val="24"/>
          <w:szCs w:val="24"/>
        </w:rPr>
        <w:t xml:space="preserve">1. </w:t>
      </w:r>
      <w:r w:rsidRPr="00EB10D4">
        <w:rPr>
          <w:bCs/>
          <w:sz w:val="24"/>
          <w:szCs w:val="24"/>
        </w:rPr>
        <w:t>Бұзылу-тозу  2. Денудация (ашылу).  3. Аккумуляция (шөгінді).</w:t>
      </w:r>
      <w:r w:rsidRPr="00EB10D4">
        <w:rPr>
          <w:sz w:val="24"/>
          <w:szCs w:val="24"/>
        </w:rPr>
        <w:t xml:space="preserve"> дегенді қалай түсіндіресің? </w:t>
      </w:r>
    </w:p>
    <w:p w:rsidR="005853BA" w:rsidRDefault="005853BA" w:rsidP="00475F1A">
      <w:pPr>
        <w:pStyle w:val="a3"/>
        <w:rPr>
          <w:rFonts w:ascii="Times New Roman" w:hAnsi="Times New Roman"/>
          <w:b/>
          <w:sz w:val="24"/>
          <w:szCs w:val="24"/>
          <w:lang w:val="uk-UA"/>
        </w:rPr>
      </w:pPr>
    </w:p>
    <w:p w:rsidR="00475F1A" w:rsidRDefault="00475F1A" w:rsidP="00475F1A">
      <w:pPr>
        <w:pStyle w:val="a3"/>
        <w:rPr>
          <w:rFonts w:ascii="Times New Roman" w:hAnsi="Times New Roman"/>
          <w:b/>
          <w:sz w:val="24"/>
          <w:szCs w:val="24"/>
          <w:lang w:val="uk-UA"/>
        </w:rPr>
      </w:pPr>
      <w:r w:rsidRPr="00EB10D4">
        <w:rPr>
          <w:rFonts w:ascii="Times New Roman" w:hAnsi="Times New Roman"/>
          <w:b/>
          <w:sz w:val="24"/>
          <w:szCs w:val="24"/>
          <w:lang w:val="uk-UA"/>
        </w:rPr>
        <w:t>Лектор                                             Төребекова А.М.</w:t>
      </w:r>
    </w:p>
    <w:p w:rsidR="005853BA" w:rsidRPr="00EB10D4" w:rsidRDefault="005853BA" w:rsidP="00475F1A">
      <w:pPr>
        <w:pStyle w:val="a3"/>
        <w:rPr>
          <w:rFonts w:ascii="Times New Roman" w:hAnsi="Times New Roman"/>
          <w:b/>
          <w:sz w:val="24"/>
          <w:szCs w:val="24"/>
          <w:lang w:val="uk-UA"/>
        </w:rPr>
      </w:pPr>
    </w:p>
    <w:p w:rsidR="00475F1A" w:rsidRPr="00EB10D4" w:rsidRDefault="00475F1A" w:rsidP="00475F1A">
      <w:pPr>
        <w:rPr>
          <w:sz w:val="24"/>
          <w:szCs w:val="24"/>
          <w:lang w:val="uk-UA"/>
        </w:rPr>
      </w:pPr>
      <w:r w:rsidRPr="00EB10D4">
        <w:rPr>
          <w:sz w:val="24"/>
          <w:szCs w:val="24"/>
          <w:lang w:val="uk-UA"/>
        </w:rPr>
        <w:t>«Мұнайгаз ісі» кафедрасының мәжілісінде талқыланды және бекітілді. №7 хаттама,  27.02.2018ж.</w:t>
      </w:r>
    </w:p>
    <w:p w:rsidR="00475F1A" w:rsidRPr="00EB10D4" w:rsidRDefault="00475F1A" w:rsidP="00475F1A">
      <w:pPr>
        <w:jc w:val="center"/>
        <w:rPr>
          <w:b/>
          <w:sz w:val="24"/>
          <w:szCs w:val="24"/>
        </w:rPr>
      </w:pPr>
    </w:p>
    <w:p w:rsidR="00475F1A" w:rsidRDefault="00475F1A" w:rsidP="00475F1A">
      <w:pPr>
        <w:jc w:val="right"/>
        <w:rPr>
          <w:b/>
        </w:rPr>
      </w:pPr>
      <w:r>
        <w:rPr>
          <w:b/>
        </w:rPr>
        <w:t>Ф.7.11-13</w:t>
      </w:r>
    </w:p>
    <w:p w:rsidR="00475F1A" w:rsidRPr="00EB10D4" w:rsidRDefault="00475F1A" w:rsidP="00475F1A">
      <w:pPr>
        <w:spacing w:after="120"/>
        <w:jc w:val="center"/>
        <w:rPr>
          <w:sz w:val="24"/>
          <w:szCs w:val="24"/>
        </w:rPr>
      </w:pPr>
      <w:r w:rsidRPr="00EB10D4">
        <w:rPr>
          <w:sz w:val="24"/>
          <w:szCs w:val="24"/>
        </w:rPr>
        <w:t>ҚАЗАҚСТАН РЕСПУБЛИКАСЫ БІЛІМ ЖӘНЕ ҒЫЛЫМ МИНИСТРЛІГІ</w:t>
      </w:r>
    </w:p>
    <w:p w:rsidR="00475F1A" w:rsidRPr="00EB10D4" w:rsidRDefault="00475F1A" w:rsidP="00475F1A">
      <w:pPr>
        <w:spacing w:after="120"/>
        <w:jc w:val="center"/>
        <w:rPr>
          <w:sz w:val="24"/>
          <w:szCs w:val="24"/>
        </w:rPr>
      </w:pPr>
      <w:r w:rsidRPr="00EB10D4">
        <w:rPr>
          <w:sz w:val="24"/>
          <w:szCs w:val="24"/>
        </w:rPr>
        <w:t>М.ӘУЕЗОВ АТЫНДАҒЫ ОҢТҮСТІК ҚАЗАҚСТАН МЕМЛЕКЕТТІК УНИВЕРСИТЕТІ</w:t>
      </w:r>
    </w:p>
    <w:p w:rsidR="00475F1A" w:rsidRPr="00EB10D4" w:rsidRDefault="00475F1A" w:rsidP="00475F1A">
      <w:pPr>
        <w:spacing w:after="120"/>
        <w:jc w:val="center"/>
        <w:rPr>
          <w:sz w:val="24"/>
          <w:szCs w:val="24"/>
          <w:lang w:eastAsia="ko-KR"/>
        </w:rPr>
      </w:pPr>
      <w:r w:rsidRPr="00EB10D4">
        <w:rPr>
          <w:sz w:val="24"/>
          <w:szCs w:val="24"/>
          <w:lang w:eastAsia="ko-KR"/>
        </w:rPr>
        <w:t xml:space="preserve">Факультет «Механика және мұнай-газ ісі» </w:t>
      </w:r>
    </w:p>
    <w:p w:rsidR="00475F1A" w:rsidRPr="00EB10D4" w:rsidRDefault="00475F1A" w:rsidP="00475F1A">
      <w:pPr>
        <w:spacing w:after="120"/>
        <w:jc w:val="center"/>
        <w:rPr>
          <w:sz w:val="24"/>
          <w:szCs w:val="24"/>
          <w:lang w:eastAsia="ko-KR"/>
        </w:rPr>
      </w:pPr>
      <w:r w:rsidRPr="00EB10D4">
        <w:rPr>
          <w:sz w:val="24"/>
          <w:szCs w:val="24"/>
          <w:lang w:eastAsia="ko-KR"/>
        </w:rPr>
        <w:t xml:space="preserve">Кафедра «Мұнай-газ ісі» </w:t>
      </w:r>
    </w:p>
    <w:p w:rsidR="00475F1A" w:rsidRPr="00EB10D4" w:rsidRDefault="00475F1A" w:rsidP="00475F1A">
      <w:pPr>
        <w:spacing w:after="120"/>
        <w:jc w:val="center"/>
        <w:rPr>
          <w:sz w:val="24"/>
          <w:szCs w:val="24"/>
        </w:rPr>
      </w:pPr>
      <w:r w:rsidRPr="00EB10D4">
        <w:rPr>
          <w:sz w:val="24"/>
          <w:szCs w:val="24"/>
          <w:lang w:eastAsia="ko-KR"/>
        </w:rPr>
        <w:t xml:space="preserve">Пән «Жалпы және мұнай геологиясы» </w:t>
      </w:r>
    </w:p>
    <w:p w:rsidR="00475F1A" w:rsidRDefault="00475F1A" w:rsidP="00475F1A">
      <w:pPr>
        <w:jc w:val="center"/>
        <w:rPr>
          <w:b/>
          <w:sz w:val="24"/>
          <w:szCs w:val="24"/>
        </w:rPr>
      </w:pPr>
      <w:r w:rsidRPr="00EB10D4">
        <w:rPr>
          <w:b/>
          <w:sz w:val="24"/>
          <w:szCs w:val="24"/>
        </w:rPr>
        <w:t>Кейс № 14</w:t>
      </w:r>
    </w:p>
    <w:p w:rsidR="005853BA" w:rsidRPr="00EB10D4" w:rsidRDefault="005853BA" w:rsidP="00475F1A">
      <w:pPr>
        <w:jc w:val="center"/>
        <w:rPr>
          <w:b/>
          <w:sz w:val="24"/>
          <w:szCs w:val="24"/>
        </w:rPr>
      </w:pPr>
    </w:p>
    <w:p w:rsidR="00475F1A" w:rsidRPr="00EB10D4" w:rsidRDefault="00475F1A" w:rsidP="00475F1A">
      <w:pPr>
        <w:ind w:firstLine="708"/>
        <w:rPr>
          <w:sz w:val="24"/>
          <w:szCs w:val="24"/>
        </w:rPr>
      </w:pPr>
      <w:r w:rsidRPr="00EB10D4">
        <w:rPr>
          <w:b/>
          <w:sz w:val="24"/>
          <w:szCs w:val="24"/>
        </w:rPr>
        <w:t>Жер асты суының қарқынды әрекеті ең алдымен оның орасан зор массасына байланысты. Жер асты суының массасы 5*10</w:t>
      </w:r>
      <w:r w:rsidRPr="00EB10D4">
        <w:rPr>
          <w:b/>
          <w:sz w:val="24"/>
          <w:szCs w:val="24"/>
          <w:vertAlign w:val="superscript"/>
        </w:rPr>
        <w:t>17</w:t>
      </w:r>
      <w:r w:rsidRPr="00EB10D4">
        <w:rPr>
          <w:b/>
          <w:sz w:val="24"/>
          <w:szCs w:val="24"/>
        </w:rPr>
        <w:t xml:space="preserve"> т шамасына жетеді. Бұл әлем мұхитының жалпы массасынан сәл-ақ аз. Шын мәнінде жер қыртысының қуыстары мен жарықшақтарында зор «жерасты мұхиты» бар деседе болады. Жерасты суы адам өмірінде үлкен рөл атқарып, көбінесе елді мекендерді сумен қамтамасыз ету үшін пайдаланылады. Демек</w:t>
      </w:r>
      <w:r w:rsidRPr="00EB10D4">
        <w:rPr>
          <w:sz w:val="24"/>
          <w:szCs w:val="24"/>
        </w:rPr>
        <w:t>, 1. Жер асты суларының ерекшелігі  2. Жер асты суларының түрлері  3. Жер асты суының геологиялық әрекеті</w:t>
      </w:r>
    </w:p>
    <w:p w:rsidR="00475F1A" w:rsidRPr="00EB10D4" w:rsidRDefault="00475F1A" w:rsidP="00475F1A">
      <w:pPr>
        <w:ind w:firstLine="360"/>
        <w:rPr>
          <w:sz w:val="24"/>
          <w:szCs w:val="24"/>
        </w:rPr>
      </w:pPr>
    </w:p>
    <w:p w:rsidR="00475F1A" w:rsidRDefault="00475F1A" w:rsidP="00475F1A">
      <w:pPr>
        <w:pStyle w:val="a3"/>
        <w:rPr>
          <w:rFonts w:ascii="Times New Roman" w:hAnsi="Times New Roman"/>
          <w:b/>
          <w:sz w:val="24"/>
          <w:szCs w:val="24"/>
          <w:lang w:val="uk-UA"/>
        </w:rPr>
      </w:pPr>
      <w:r w:rsidRPr="00EB10D4">
        <w:rPr>
          <w:rFonts w:ascii="Times New Roman" w:hAnsi="Times New Roman"/>
          <w:b/>
          <w:sz w:val="24"/>
          <w:szCs w:val="24"/>
          <w:lang w:val="uk-UA"/>
        </w:rPr>
        <w:t>Лектор                                             Төребекова А.М.</w:t>
      </w:r>
    </w:p>
    <w:p w:rsidR="005853BA" w:rsidRPr="00EB10D4" w:rsidRDefault="005853BA" w:rsidP="00475F1A">
      <w:pPr>
        <w:pStyle w:val="a3"/>
        <w:rPr>
          <w:rFonts w:ascii="Times New Roman" w:hAnsi="Times New Roman"/>
          <w:b/>
          <w:sz w:val="24"/>
          <w:szCs w:val="24"/>
          <w:lang w:val="uk-UA"/>
        </w:rPr>
      </w:pPr>
    </w:p>
    <w:p w:rsidR="00475F1A" w:rsidRPr="00EB10D4" w:rsidRDefault="00475F1A" w:rsidP="00475F1A">
      <w:pPr>
        <w:rPr>
          <w:sz w:val="24"/>
          <w:szCs w:val="24"/>
          <w:lang w:val="uk-UA"/>
        </w:rPr>
      </w:pPr>
      <w:r w:rsidRPr="00EB10D4">
        <w:rPr>
          <w:sz w:val="24"/>
          <w:szCs w:val="24"/>
          <w:lang w:val="uk-UA"/>
        </w:rPr>
        <w:t>«Мұнайгаз ісі» кафедрасының мәжілісінде талқыланды және бекітілді. №7 хаттама,  27.02.2018ж.</w:t>
      </w:r>
    </w:p>
    <w:p w:rsidR="005853BA" w:rsidRDefault="005853BA" w:rsidP="00475F1A">
      <w:pPr>
        <w:jc w:val="right"/>
        <w:rPr>
          <w:b/>
        </w:rPr>
      </w:pPr>
    </w:p>
    <w:p w:rsidR="005853BA" w:rsidRDefault="005853BA" w:rsidP="00475F1A">
      <w:pPr>
        <w:jc w:val="right"/>
        <w:rPr>
          <w:b/>
        </w:rPr>
      </w:pPr>
    </w:p>
    <w:p w:rsidR="005853BA" w:rsidRDefault="005853BA" w:rsidP="00475F1A">
      <w:pPr>
        <w:jc w:val="right"/>
        <w:rPr>
          <w:b/>
        </w:rPr>
      </w:pPr>
    </w:p>
    <w:p w:rsidR="005853BA" w:rsidRDefault="005853BA" w:rsidP="00475F1A">
      <w:pPr>
        <w:jc w:val="right"/>
        <w:rPr>
          <w:b/>
        </w:rPr>
      </w:pPr>
    </w:p>
    <w:p w:rsidR="00475F1A" w:rsidRDefault="00475F1A" w:rsidP="00475F1A">
      <w:pPr>
        <w:jc w:val="right"/>
        <w:rPr>
          <w:b/>
        </w:rPr>
      </w:pPr>
      <w:r>
        <w:rPr>
          <w:b/>
        </w:rPr>
        <w:t>Ф.7.11-13</w:t>
      </w:r>
    </w:p>
    <w:p w:rsidR="00475F1A" w:rsidRPr="00EB10D4" w:rsidRDefault="00475F1A" w:rsidP="00475F1A">
      <w:pPr>
        <w:spacing w:after="120"/>
        <w:jc w:val="center"/>
        <w:rPr>
          <w:sz w:val="24"/>
          <w:szCs w:val="24"/>
        </w:rPr>
      </w:pPr>
      <w:r w:rsidRPr="00EB10D4">
        <w:rPr>
          <w:sz w:val="24"/>
          <w:szCs w:val="24"/>
        </w:rPr>
        <w:t>ҚАЗАҚСТАН РЕСПУБЛИКАСЫ БІЛІМ ЖӘНЕ ҒЫЛЫМ МИНИСТРЛІГІ</w:t>
      </w:r>
    </w:p>
    <w:p w:rsidR="00475F1A" w:rsidRPr="00EB10D4" w:rsidRDefault="00475F1A" w:rsidP="00475F1A">
      <w:pPr>
        <w:spacing w:after="120"/>
        <w:jc w:val="center"/>
        <w:rPr>
          <w:sz w:val="24"/>
          <w:szCs w:val="24"/>
        </w:rPr>
      </w:pPr>
      <w:r w:rsidRPr="00EB10D4">
        <w:rPr>
          <w:sz w:val="24"/>
          <w:szCs w:val="24"/>
        </w:rPr>
        <w:t>М.ӘУЕЗОВ АТЫНДАҒЫ ОҢТҮСТІК ҚАЗАҚСТАН МЕМЛЕКЕТТІК УНИВЕРСИТЕТІ</w:t>
      </w:r>
    </w:p>
    <w:p w:rsidR="00475F1A" w:rsidRPr="00EB10D4" w:rsidRDefault="00475F1A" w:rsidP="00475F1A">
      <w:pPr>
        <w:spacing w:after="120"/>
        <w:jc w:val="center"/>
        <w:rPr>
          <w:sz w:val="24"/>
          <w:szCs w:val="24"/>
          <w:lang w:eastAsia="ko-KR"/>
        </w:rPr>
      </w:pPr>
      <w:r w:rsidRPr="00EB10D4">
        <w:rPr>
          <w:sz w:val="24"/>
          <w:szCs w:val="24"/>
          <w:lang w:eastAsia="ko-KR"/>
        </w:rPr>
        <w:t xml:space="preserve">Факультет «Механика және мұнай-газ ісі» </w:t>
      </w:r>
    </w:p>
    <w:p w:rsidR="00475F1A" w:rsidRPr="00EB10D4" w:rsidRDefault="00475F1A" w:rsidP="00475F1A">
      <w:pPr>
        <w:spacing w:after="120"/>
        <w:jc w:val="center"/>
        <w:rPr>
          <w:sz w:val="24"/>
          <w:szCs w:val="24"/>
          <w:lang w:eastAsia="ko-KR"/>
        </w:rPr>
      </w:pPr>
      <w:r w:rsidRPr="00EB10D4">
        <w:rPr>
          <w:sz w:val="24"/>
          <w:szCs w:val="24"/>
          <w:lang w:eastAsia="ko-KR"/>
        </w:rPr>
        <w:t xml:space="preserve">Кафедра «Мұнай-газ ісі» </w:t>
      </w:r>
    </w:p>
    <w:p w:rsidR="00475F1A" w:rsidRPr="005853BA" w:rsidRDefault="00475F1A" w:rsidP="005853BA">
      <w:pPr>
        <w:spacing w:after="120"/>
        <w:jc w:val="center"/>
        <w:rPr>
          <w:sz w:val="24"/>
          <w:szCs w:val="24"/>
        </w:rPr>
      </w:pPr>
      <w:r w:rsidRPr="00EB10D4">
        <w:rPr>
          <w:sz w:val="24"/>
          <w:szCs w:val="24"/>
          <w:lang w:eastAsia="ko-KR"/>
        </w:rPr>
        <w:t xml:space="preserve">Пән «Жалпы және мұнай геологиясы» </w:t>
      </w:r>
    </w:p>
    <w:p w:rsidR="00475F1A" w:rsidRDefault="00475F1A" w:rsidP="00475F1A">
      <w:pPr>
        <w:jc w:val="center"/>
        <w:rPr>
          <w:b/>
          <w:sz w:val="24"/>
          <w:szCs w:val="24"/>
        </w:rPr>
      </w:pPr>
      <w:r w:rsidRPr="00EB10D4">
        <w:rPr>
          <w:b/>
          <w:sz w:val="24"/>
          <w:szCs w:val="24"/>
        </w:rPr>
        <w:t>Кейс № 15</w:t>
      </w:r>
    </w:p>
    <w:p w:rsidR="005853BA" w:rsidRPr="00EB10D4" w:rsidRDefault="005853BA" w:rsidP="00475F1A">
      <w:pPr>
        <w:jc w:val="center"/>
        <w:rPr>
          <w:b/>
          <w:sz w:val="24"/>
          <w:szCs w:val="24"/>
        </w:rPr>
      </w:pPr>
    </w:p>
    <w:p w:rsidR="00475F1A" w:rsidRPr="00EB10D4" w:rsidRDefault="00475F1A" w:rsidP="00475F1A">
      <w:pPr>
        <w:ind w:firstLine="708"/>
        <w:rPr>
          <w:b/>
          <w:sz w:val="24"/>
          <w:szCs w:val="24"/>
        </w:rPr>
      </w:pPr>
      <w:r w:rsidRPr="00EB10D4">
        <w:rPr>
          <w:b/>
          <w:sz w:val="24"/>
          <w:szCs w:val="24"/>
        </w:rPr>
        <w:t xml:space="preserve">Мұнай тектес табиғи жанар газдар жер қойнауындағы өз алдына жеке-жеке таза газ кендерін, болмаса мұнай ішінде еріп, тұтас мұнай-газ горизонттарын құрастырып немесе тікелей мұнай бетінде шоғырланып орналасады. Мұнай кеніштерін игеру, өндіру процесінде мұнаймен араласып, сыртқа шығатын газды—ілеспе газ деп атайды. Анықтама бер: </w:t>
      </w:r>
      <w:r w:rsidRPr="00EB10D4">
        <w:rPr>
          <w:sz w:val="24"/>
          <w:szCs w:val="24"/>
        </w:rPr>
        <w:t xml:space="preserve">1. Жанар газдардың құрамы 2. </w:t>
      </w:r>
      <w:r w:rsidRPr="00EB10D4">
        <w:rPr>
          <w:bCs/>
          <w:sz w:val="24"/>
          <w:szCs w:val="24"/>
        </w:rPr>
        <w:t>Құрғақ газ</w:t>
      </w:r>
      <w:r w:rsidRPr="00EB10D4">
        <w:rPr>
          <w:rFonts w:eastAsia="+mn-ea"/>
          <w:bCs/>
          <w:color w:val="000000"/>
          <w:kern w:val="24"/>
          <w:sz w:val="24"/>
          <w:szCs w:val="24"/>
        </w:rPr>
        <w:t>. 3.</w:t>
      </w:r>
      <w:r w:rsidRPr="00EB10D4">
        <w:rPr>
          <w:bCs/>
          <w:sz w:val="24"/>
          <w:szCs w:val="24"/>
        </w:rPr>
        <w:t>Майлы газ 4. Табиғи газдың гидраты</w:t>
      </w:r>
    </w:p>
    <w:p w:rsidR="00475F1A" w:rsidRDefault="00475F1A" w:rsidP="00475F1A">
      <w:pPr>
        <w:rPr>
          <w:sz w:val="24"/>
          <w:szCs w:val="24"/>
        </w:rPr>
      </w:pPr>
    </w:p>
    <w:p w:rsidR="00475F1A" w:rsidRDefault="00475F1A" w:rsidP="00475F1A">
      <w:pPr>
        <w:pStyle w:val="a3"/>
        <w:rPr>
          <w:rFonts w:ascii="Times New Roman" w:hAnsi="Times New Roman"/>
          <w:b/>
          <w:sz w:val="24"/>
          <w:szCs w:val="24"/>
          <w:lang w:val="uk-UA"/>
        </w:rPr>
      </w:pPr>
      <w:r w:rsidRPr="00EB10D4">
        <w:rPr>
          <w:rFonts w:ascii="Times New Roman" w:hAnsi="Times New Roman"/>
          <w:b/>
          <w:sz w:val="24"/>
          <w:szCs w:val="24"/>
          <w:lang w:val="uk-UA"/>
        </w:rPr>
        <w:t>Лектор                                             Төребекова А.М.</w:t>
      </w:r>
    </w:p>
    <w:p w:rsidR="005853BA" w:rsidRPr="00EB10D4" w:rsidRDefault="005853BA" w:rsidP="00475F1A">
      <w:pPr>
        <w:pStyle w:val="a3"/>
        <w:rPr>
          <w:rFonts w:ascii="Times New Roman" w:hAnsi="Times New Roman"/>
          <w:b/>
          <w:sz w:val="24"/>
          <w:szCs w:val="24"/>
          <w:lang w:val="uk-UA"/>
        </w:rPr>
      </w:pPr>
    </w:p>
    <w:p w:rsidR="005853BA" w:rsidRDefault="00475F1A" w:rsidP="005853BA">
      <w:pPr>
        <w:rPr>
          <w:b/>
        </w:rPr>
      </w:pPr>
      <w:r w:rsidRPr="00EB10D4">
        <w:rPr>
          <w:sz w:val="24"/>
          <w:szCs w:val="24"/>
          <w:lang w:val="uk-UA"/>
        </w:rPr>
        <w:t>«Мұнайгаз ісі» кафедрасының мәжілісінде талқыланды және бекі</w:t>
      </w:r>
      <w:r w:rsidR="005853BA">
        <w:rPr>
          <w:sz w:val="24"/>
          <w:szCs w:val="24"/>
          <w:lang w:val="uk-UA"/>
        </w:rPr>
        <w:t>тілді. №7 хаттама,  27.02.2018ж.</w:t>
      </w:r>
    </w:p>
    <w:p w:rsidR="00475F1A" w:rsidRDefault="00475F1A" w:rsidP="00475F1A">
      <w:pPr>
        <w:jc w:val="right"/>
        <w:rPr>
          <w:b/>
        </w:rPr>
      </w:pPr>
      <w:r>
        <w:rPr>
          <w:b/>
        </w:rPr>
        <w:lastRenderedPageBreak/>
        <w:t>Ф.7.11-13</w:t>
      </w:r>
    </w:p>
    <w:p w:rsidR="00475F1A" w:rsidRPr="00EB10D4" w:rsidRDefault="00475F1A" w:rsidP="00475F1A">
      <w:pPr>
        <w:spacing w:after="120"/>
        <w:jc w:val="center"/>
        <w:rPr>
          <w:sz w:val="24"/>
          <w:szCs w:val="24"/>
        </w:rPr>
      </w:pPr>
      <w:r w:rsidRPr="00EB10D4">
        <w:rPr>
          <w:sz w:val="24"/>
          <w:szCs w:val="24"/>
        </w:rPr>
        <w:t>ҚАЗАҚСТАН РЕСПУБЛИКАСЫ БІЛІМ ЖӘНЕ ҒЫЛЫМ МИНИСТРЛІГІ</w:t>
      </w:r>
    </w:p>
    <w:p w:rsidR="00475F1A" w:rsidRPr="00EB10D4" w:rsidRDefault="00475F1A" w:rsidP="00475F1A">
      <w:pPr>
        <w:spacing w:after="120"/>
        <w:jc w:val="center"/>
        <w:rPr>
          <w:sz w:val="24"/>
          <w:szCs w:val="24"/>
        </w:rPr>
      </w:pPr>
      <w:r w:rsidRPr="00EB10D4">
        <w:rPr>
          <w:sz w:val="24"/>
          <w:szCs w:val="24"/>
        </w:rPr>
        <w:t>М.ӘУЕЗОВ АТЫНДАҒЫ ОҢТҮСТІК ҚАЗАҚСТАН МЕМЛЕКЕТТІК УНИВЕРСИТЕТІ</w:t>
      </w:r>
    </w:p>
    <w:p w:rsidR="00475F1A" w:rsidRPr="00EB10D4" w:rsidRDefault="00475F1A" w:rsidP="00475F1A">
      <w:pPr>
        <w:spacing w:after="120"/>
        <w:jc w:val="center"/>
        <w:rPr>
          <w:sz w:val="24"/>
          <w:szCs w:val="24"/>
          <w:lang w:eastAsia="ko-KR"/>
        </w:rPr>
      </w:pPr>
      <w:r w:rsidRPr="00EB10D4">
        <w:rPr>
          <w:sz w:val="24"/>
          <w:szCs w:val="24"/>
          <w:lang w:eastAsia="ko-KR"/>
        </w:rPr>
        <w:t xml:space="preserve">Факультет «Механика және мұнай-газ ісі» </w:t>
      </w:r>
    </w:p>
    <w:p w:rsidR="00475F1A" w:rsidRPr="00EB10D4" w:rsidRDefault="00475F1A" w:rsidP="00475F1A">
      <w:pPr>
        <w:spacing w:after="120"/>
        <w:jc w:val="center"/>
        <w:rPr>
          <w:sz w:val="24"/>
          <w:szCs w:val="24"/>
          <w:lang w:eastAsia="ko-KR"/>
        </w:rPr>
      </w:pPr>
      <w:r w:rsidRPr="00EB10D4">
        <w:rPr>
          <w:sz w:val="24"/>
          <w:szCs w:val="24"/>
          <w:lang w:eastAsia="ko-KR"/>
        </w:rPr>
        <w:t xml:space="preserve">Кафедра «Мұнай-газ ісі» </w:t>
      </w:r>
    </w:p>
    <w:p w:rsidR="00475F1A" w:rsidRPr="00EB10D4" w:rsidRDefault="00475F1A" w:rsidP="00475F1A">
      <w:pPr>
        <w:spacing w:after="120"/>
        <w:jc w:val="center"/>
        <w:rPr>
          <w:sz w:val="24"/>
          <w:szCs w:val="24"/>
        </w:rPr>
      </w:pPr>
      <w:r w:rsidRPr="00EB10D4">
        <w:rPr>
          <w:sz w:val="24"/>
          <w:szCs w:val="24"/>
          <w:lang w:eastAsia="ko-KR"/>
        </w:rPr>
        <w:t xml:space="preserve">Пән «Жалпы және мұнай геологиясы» </w:t>
      </w:r>
    </w:p>
    <w:p w:rsidR="00475F1A" w:rsidRPr="00EB10D4" w:rsidRDefault="00475F1A" w:rsidP="00475F1A">
      <w:pPr>
        <w:jc w:val="center"/>
        <w:rPr>
          <w:b/>
          <w:sz w:val="24"/>
          <w:szCs w:val="24"/>
        </w:rPr>
      </w:pPr>
      <w:r w:rsidRPr="00EB10D4">
        <w:rPr>
          <w:b/>
          <w:sz w:val="24"/>
          <w:szCs w:val="24"/>
        </w:rPr>
        <w:t>Кейс № 16</w:t>
      </w:r>
    </w:p>
    <w:p w:rsidR="00475F1A" w:rsidRPr="00EB10D4" w:rsidRDefault="00475F1A" w:rsidP="00475F1A">
      <w:pPr>
        <w:ind w:firstLine="709"/>
        <w:rPr>
          <w:sz w:val="24"/>
          <w:szCs w:val="24"/>
        </w:rPr>
      </w:pPr>
      <w:r w:rsidRPr="00EB10D4">
        <w:rPr>
          <w:b/>
          <w:sz w:val="24"/>
          <w:szCs w:val="24"/>
        </w:rPr>
        <w:t xml:space="preserve">Метоморфизм- таужыныстардың жер қыртысында физикалық-химиялық жағдайлардың өзгеруіне әкелетін эндогендік процесстер ықпалынан түрленуі. Метоморфизм –күрделі химиялық құбылыс, ол температураның, қысым және химиялық белсенді заттың комплексті ықпалына байланысты. Олар метаморфизм факторлары деп аталады. Демек, метоморфизмнің факторларына анықтама бер: </w:t>
      </w:r>
      <w:r w:rsidRPr="00EB10D4">
        <w:rPr>
          <w:sz w:val="24"/>
          <w:szCs w:val="24"/>
        </w:rPr>
        <w:t xml:space="preserve">1. </w:t>
      </w:r>
      <w:r w:rsidRPr="00EB10D4">
        <w:rPr>
          <w:bCs/>
          <w:sz w:val="24"/>
          <w:szCs w:val="24"/>
        </w:rPr>
        <w:t>Температура  2.</w:t>
      </w:r>
      <w:r w:rsidRPr="00EB10D4">
        <w:rPr>
          <w:rFonts w:eastAsia="+mn-ea"/>
          <w:bCs/>
          <w:color w:val="000000"/>
          <w:kern w:val="24"/>
          <w:sz w:val="24"/>
          <w:szCs w:val="24"/>
        </w:rPr>
        <w:t xml:space="preserve"> </w:t>
      </w:r>
      <w:r w:rsidRPr="00EB10D4">
        <w:rPr>
          <w:bCs/>
          <w:sz w:val="24"/>
          <w:szCs w:val="24"/>
        </w:rPr>
        <w:t>Қысым  3. Химиялық белсенді заттар</w:t>
      </w:r>
    </w:p>
    <w:p w:rsidR="00475F1A" w:rsidRDefault="00475F1A" w:rsidP="00475F1A">
      <w:pPr>
        <w:pStyle w:val="a3"/>
        <w:rPr>
          <w:rFonts w:ascii="Times New Roman" w:hAnsi="Times New Roman"/>
          <w:b/>
          <w:sz w:val="24"/>
          <w:szCs w:val="24"/>
          <w:lang w:val="uk-UA"/>
        </w:rPr>
      </w:pPr>
    </w:p>
    <w:p w:rsidR="00475F1A" w:rsidRDefault="00475F1A" w:rsidP="00475F1A">
      <w:pPr>
        <w:pStyle w:val="a3"/>
        <w:rPr>
          <w:rFonts w:ascii="Times New Roman" w:hAnsi="Times New Roman"/>
          <w:b/>
          <w:sz w:val="24"/>
          <w:szCs w:val="24"/>
          <w:lang w:val="uk-UA"/>
        </w:rPr>
      </w:pPr>
      <w:r w:rsidRPr="00EB10D4">
        <w:rPr>
          <w:rFonts w:ascii="Times New Roman" w:hAnsi="Times New Roman"/>
          <w:b/>
          <w:sz w:val="24"/>
          <w:szCs w:val="24"/>
          <w:lang w:val="uk-UA"/>
        </w:rPr>
        <w:t>Лектор                                             Төребекова А.М.</w:t>
      </w:r>
    </w:p>
    <w:p w:rsidR="005853BA" w:rsidRPr="00EB10D4" w:rsidRDefault="005853BA" w:rsidP="00475F1A">
      <w:pPr>
        <w:pStyle w:val="a3"/>
        <w:rPr>
          <w:rFonts w:ascii="Times New Roman" w:hAnsi="Times New Roman"/>
          <w:b/>
          <w:sz w:val="24"/>
          <w:szCs w:val="24"/>
          <w:lang w:val="uk-UA"/>
        </w:rPr>
      </w:pPr>
    </w:p>
    <w:p w:rsidR="00475F1A" w:rsidRPr="00EB10D4" w:rsidRDefault="00475F1A" w:rsidP="00475F1A">
      <w:pPr>
        <w:rPr>
          <w:sz w:val="24"/>
          <w:szCs w:val="24"/>
          <w:lang w:val="uk-UA"/>
        </w:rPr>
      </w:pPr>
      <w:r w:rsidRPr="00EB10D4">
        <w:rPr>
          <w:sz w:val="24"/>
          <w:szCs w:val="24"/>
          <w:lang w:val="uk-UA"/>
        </w:rPr>
        <w:t>«Мұнайгаз ісі» кафедрасының мәжілісінде талқыланды және бекітілді. №7 хаттама,  27.02.2018ж.</w:t>
      </w:r>
    </w:p>
    <w:p w:rsidR="005853BA" w:rsidRDefault="005853BA" w:rsidP="00475F1A">
      <w:pPr>
        <w:jc w:val="right"/>
        <w:rPr>
          <w:b/>
        </w:rPr>
      </w:pPr>
    </w:p>
    <w:p w:rsidR="005853BA" w:rsidRDefault="005853BA" w:rsidP="00475F1A">
      <w:pPr>
        <w:jc w:val="right"/>
        <w:rPr>
          <w:b/>
        </w:rPr>
      </w:pPr>
    </w:p>
    <w:p w:rsidR="005853BA" w:rsidRDefault="005853BA" w:rsidP="00475F1A">
      <w:pPr>
        <w:jc w:val="right"/>
        <w:rPr>
          <w:b/>
        </w:rPr>
      </w:pPr>
    </w:p>
    <w:p w:rsidR="00475F1A" w:rsidRDefault="00475F1A" w:rsidP="00475F1A">
      <w:pPr>
        <w:jc w:val="right"/>
        <w:rPr>
          <w:b/>
        </w:rPr>
      </w:pPr>
      <w:r>
        <w:rPr>
          <w:b/>
        </w:rPr>
        <w:t>Ф.7.11-13</w:t>
      </w:r>
    </w:p>
    <w:p w:rsidR="00475F1A" w:rsidRPr="00EB10D4" w:rsidRDefault="00475F1A" w:rsidP="00475F1A">
      <w:pPr>
        <w:spacing w:after="120"/>
        <w:jc w:val="center"/>
        <w:rPr>
          <w:sz w:val="24"/>
          <w:szCs w:val="24"/>
        </w:rPr>
      </w:pPr>
      <w:r w:rsidRPr="00EB10D4">
        <w:rPr>
          <w:sz w:val="24"/>
          <w:szCs w:val="24"/>
        </w:rPr>
        <w:t>ҚАЗАҚСТАН РЕСПУБЛИКАСЫ БІЛІМ ЖӘНЕ ҒЫЛЫМ МИНИСТРЛІГІ</w:t>
      </w:r>
    </w:p>
    <w:p w:rsidR="00475F1A" w:rsidRPr="00EB10D4" w:rsidRDefault="00475F1A" w:rsidP="00475F1A">
      <w:pPr>
        <w:spacing w:after="120"/>
        <w:jc w:val="center"/>
        <w:rPr>
          <w:sz w:val="24"/>
          <w:szCs w:val="24"/>
        </w:rPr>
      </w:pPr>
      <w:r w:rsidRPr="00EB10D4">
        <w:rPr>
          <w:sz w:val="24"/>
          <w:szCs w:val="24"/>
        </w:rPr>
        <w:t>М.ӘУЕЗОВ АТЫНДАҒЫ ОҢТҮСТІК ҚАЗАҚСТАН МЕМЛЕКЕТТІК УНИВЕРСИТЕТІ</w:t>
      </w:r>
    </w:p>
    <w:p w:rsidR="00475F1A" w:rsidRPr="00EB10D4" w:rsidRDefault="00475F1A" w:rsidP="00475F1A">
      <w:pPr>
        <w:spacing w:after="120"/>
        <w:jc w:val="center"/>
        <w:rPr>
          <w:sz w:val="24"/>
          <w:szCs w:val="24"/>
          <w:lang w:eastAsia="ko-KR"/>
        </w:rPr>
      </w:pPr>
      <w:r w:rsidRPr="00EB10D4">
        <w:rPr>
          <w:sz w:val="24"/>
          <w:szCs w:val="24"/>
          <w:lang w:eastAsia="ko-KR"/>
        </w:rPr>
        <w:t xml:space="preserve">Факультет «Механика және мұнай-газ ісі» </w:t>
      </w:r>
    </w:p>
    <w:p w:rsidR="00475F1A" w:rsidRPr="00EB10D4" w:rsidRDefault="00475F1A" w:rsidP="00475F1A">
      <w:pPr>
        <w:spacing w:after="120"/>
        <w:jc w:val="center"/>
        <w:rPr>
          <w:sz w:val="24"/>
          <w:szCs w:val="24"/>
          <w:lang w:eastAsia="ko-KR"/>
        </w:rPr>
      </w:pPr>
      <w:r w:rsidRPr="00EB10D4">
        <w:rPr>
          <w:sz w:val="24"/>
          <w:szCs w:val="24"/>
          <w:lang w:eastAsia="ko-KR"/>
        </w:rPr>
        <w:t xml:space="preserve">Кафедра «Мұнай-газ ісі» </w:t>
      </w:r>
    </w:p>
    <w:p w:rsidR="00475F1A" w:rsidRPr="00EB10D4" w:rsidRDefault="00475F1A" w:rsidP="00475F1A">
      <w:pPr>
        <w:spacing w:after="120"/>
        <w:jc w:val="center"/>
        <w:rPr>
          <w:sz w:val="24"/>
          <w:szCs w:val="24"/>
        </w:rPr>
      </w:pPr>
      <w:r w:rsidRPr="00EB10D4">
        <w:rPr>
          <w:sz w:val="24"/>
          <w:szCs w:val="24"/>
          <w:lang w:eastAsia="ko-KR"/>
        </w:rPr>
        <w:t xml:space="preserve">Пән «Жалпы және мұнай геологиясы» </w:t>
      </w:r>
    </w:p>
    <w:p w:rsidR="00475F1A" w:rsidRDefault="00475F1A" w:rsidP="00475F1A">
      <w:pPr>
        <w:jc w:val="center"/>
        <w:rPr>
          <w:b/>
          <w:sz w:val="24"/>
          <w:szCs w:val="24"/>
        </w:rPr>
      </w:pPr>
    </w:p>
    <w:p w:rsidR="00475F1A" w:rsidRDefault="00475F1A" w:rsidP="00475F1A">
      <w:pPr>
        <w:jc w:val="center"/>
        <w:rPr>
          <w:b/>
          <w:sz w:val="24"/>
          <w:szCs w:val="24"/>
        </w:rPr>
      </w:pPr>
      <w:r w:rsidRPr="00EB10D4">
        <w:rPr>
          <w:b/>
          <w:sz w:val="24"/>
          <w:szCs w:val="24"/>
        </w:rPr>
        <w:t>Кейс № 17</w:t>
      </w:r>
    </w:p>
    <w:p w:rsidR="005853BA" w:rsidRPr="00EB10D4" w:rsidRDefault="005853BA" w:rsidP="00475F1A">
      <w:pPr>
        <w:jc w:val="center"/>
        <w:rPr>
          <w:b/>
          <w:sz w:val="24"/>
          <w:szCs w:val="24"/>
        </w:rPr>
      </w:pPr>
    </w:p>
    <w:p w:rsidR="00475F1A" w:rsidRPr="00EB10D4" w:rsidRDefault="00475F1A" w:rsidP="00475F1A">
      <w:pPr>
        <w:tabs>
          <w:tab w:val="num" w:pos="1440"/>
        </w:tabs>
        <w:ind w:firstLine="709"/>
        <w:rPr>
          <w:sz w:val="24"/>
          <w:szCs w:val="24"/>
        </w:rPr>
      </w:pPr>
      <w:r w:rsidRPr="00EB10D4">
        <w:rPr>
          <w:b/>
          <w:sz w:val="24"/>
          <w:szCs w:val="24"/>
        </w:rPr>
        <w:t xml:space="preserve">Мұнай және газ қабаттары, тау жыныстарының коллекторлық және фильтрациялық қасиеттері (кеуектілігі, өткізгіштігі, электр өткізгіштігі), қабат сулары мен газдарының физикалық қасиеттері, шекті көмірсутекті жүйелердің фазалық жағдайына қатысты алынған соңғы мәліметтер тәжірибеде ойдағыдай қолданылуда.  Анықта: </w:t>
      </w:r>
      <w:r w:rsidRPr="00EB10D4">
        <w:rPr>
          <w:sz w:val="24"/>
          <w:szCs w:val="24"/>
        </w:rPr>
        <w:t>1.</w:t>
      </w:r>
      <w:r w:rsidRPr="00EB10D4">
        <w:rPr>
          <w:bCs/>
          <w:sz w:val="24"/>
          <w:szCs w:val="24"/>
        </w:rPr>
        <w:t>Коллекторлы тау жыныстары туралы түсінік  2.  Коллекторлы тау жыныстарының түрлері 3.Тау жыныстарының фильтрациялық және коллекторлық қасиеттері</w:t>
      </w:r>
    </w:p>
    <w:p w:rsidR="00475F1A" w:rsidRDefault="00475F1A" w:rsidP="00475F1A">
      <w:pPr>
        <w:jc w:val="center"/>
        <w:rPr>
          <w:b/>
          <w:sz w:val="24"/>
          <w:szCs w:val="24"/>
        </w:rPr>
      </w:pPr>
    </w:p>
    <w:p w:rsidR="005853BA" w:rsidRDefault="005853BA" w:rsidP="00475F1A">
      <w:pPr>
        <w:jc w:val="center"/>
        <w:rPr>
          <w:b/>
          <w:sz w:val="24"/>
          <w:szCs w:val="24"/>
        </w:rPr>
      </w:pPr>
    </w:p>
    <w:p w:rsidR="00475F1A" w:rsidRDefault="00475F1A" w:rsidP="00475F1A">
      <w:pPr>
        <w:pStyle w:val="a3"/>
        <w:rPr>
          <w:rFonts w:ascii="Times New Roman" w:hAnsi="Times New Roman"/>
          <w:b/>
          <w:sz w:val="24"/>
          <w:szCs w:val="24"/>
          <w:lang w:val="uk-UA"/>
        </w:rPr>
      </w:pPr>
      <w:r w:rsidRPr="00EB10D4">
        <w:rPr>
          <w:rFonts w:ascii="Times New Roman" w:hAnsi="Times New Roman"/>
          <w:b/>
          <w:sz w:val="24"/>
          <w:szCs w:val="24"/>
          <w:lang w:val="uk-UA"/>
        </w:rPr>
        <w:t>Лектор                                             Төребекова А.М.</w:t>
      </w:r>
    </w:p>
    <w:p w:rsidR="005853BA" w:rsidRPr="00EB10D4" w:rsidRDefault="005853BA" w:rsidP="00475F1A">
      <w:pPr>
        <w:pStyle w:val="a3"/>
        <w:rPr>
          <w:rFonts w:ascii="Times New Roman" w:hAnsi="Times New Roman"/>
          <w:b/>
          <w:sz w:val="24"/>
          <w:szCs w:val="24"/>
          <w:lang w:val="uk-UA"/>
        </w:rPr>
      </w:pPr>
    </w:p>
    <w:p w:rsidR="00475F1A" w:rsidRPr="00EB10D4" w:rsidRDefault="00475F1A" w:rsidP="00475F1A">
      <w:pPr>
        <w:rPr>
          <w:sz w:val="24"/>
          <w:szCs w:val="24"/>
          <w:lang w:val="uk-UA"/>
        </w:rPr>
      </w:pPr>
      <w:r w:rsidRPr="00EB10D4">
        <w:rPr>
          <w:sz w:val="24"/>
          <w:szCs w:val="24"/>
          <w:lang w:val="uk-UA"/>
        </w:rPr>
        <w:t>«Мұнайгаз ісі» кафедрасының мәжілісінде талқыланды және бекітілді. №7 хаттама,  27.02.2018ж.</w:t>
      </w:r>
    </w:p>
    <w:p w:rsidR="00034AED" w:rsidRDefault="00034AED" w:rsidP="00475F1A">
      <w:pPr>
        <w:jc w:val="right"/>
        <w:rPr>
          <w:b/>
        </w:rPr>
      </w:pPr>
    </w:p>
    <w:p w:rsidR="005853BA" w:rsidRDefault="005853BA" w:rsidP="00475F1A">
      <w:pPr>
        <w:jc w:val="right"/>
        <w:rPr>
          <w:b/>
        </w:rPr>
      </w:pPr>
    </w:p>
    <w:p w:rsidR="00475F1A" w:rsidRDefault="00475F1A" w:rsidP="00475F1A">
      <w:pPr>
        <w:jc w:val="right"/>
        <w:rPr>
          <w:b/>
        </w:rPr>
      </w:pPr>
      <w:r>
        <w:rPr>
          <w:b/>
        </w:rPr>
        <w:lastRenderedPageBreak/>
        <w:t>Ф.7.11-13</w:t>
      </w:r>
    </w:p>
    <w:p w:rsidR="00475F1A" w:rsidRPr="00EB10D4" w:rsidRDefault="00475F1A" w:rsidP="00475F1A">
      <w:pPr>
        <w:spacing w:after="120"/>
        <w:jc w:val="center"/>
        <w:rPr>
          <w:sz w:val="24"/>
          <w:szCs w:val="24"/>
        </w:rPr>
      </w:pPr>
      <w:r w:rsidRPr="00EB10D4">
        <w:rPr>
          <w:sz w:val="24"/>
          <w:szCs w:val="24"/>
        </w:rPr>
        <w:t>ҚАЗАҚСТАН РЕСПУБЛИКАСЫ БІЛІМ ЖӘНЕ ҒЫЛЫМ МИНИСТРЛІГІ</w:t>
      </w:r>
    </w:p>
    <w:p w:rsidR="00475F1A" w:rsidRPr="00EB10D4" w:rsidRDefault="00475F1A" w:rsidP="00475F1A">
      <w:pPr>
        <w:spacing w:after="120"/>
        <w:jc w:val="center"/>
        <w:rPr>
          <w:sz w:val="24"/>
          <w:szCs w:val="24"/>
        </w:rPr>
      </w:pPr>
      <w:r w:rsidRPr="00EB10D4">
        <w:rPr>
          <w:sz w:val="24"/>
          <w:szCs w:val="24"/>
        </w:rPr>
        <w:t>М.ӘУЕЗОВ АТЫНДАҒЫ ОҢТҮСТІК ҚАЗАҚСТАН МЕМЛЕКЕТТІК УНИВЕРСИТЕТІ</w:t>
      </w:r>
    </w:p>
    <w:p w:rsidR="00475F1A" w:rsidRPr="00EB10D4" w:rsidRDefault="00475F1A" w:rsidP="00475F1A">
      <w:pPr>
        <w:spacing w:after="120"/>
        <w:jc w:val="center"/>
        <w:rPr>
          <w:sz w:val="24"/>
          <w:szCs w:val="24"/>
          <w:lang w:eastAsia="ko-KR"/>
        </w:rPr>
      </w:pPr>
      <w:r w:rsidRPr="00EB10D4">
        <w:rPr>
          <w:sz w:val="24"/>
          <w:szCs w:val="24"/>
          <w:lang w:eastAsia="ko-KR"/>
        </w:rPr>
        <w:t xml:space="preserve">Факультет «Механика және мұнай-газ ісі» </w:t>
      </w:r>
    </w:p>
    <w:p w:rsidR="00475F1A" w:rsidRPr="00EB10D4" w:rsidRDefault="00475F1A" w:rsidP="00475F1A">
      <w:pPr>
        <w:spacing w:after="120"/>
        <w:jc w:val="center"/>
        <w:rPr>
          <w:sz w:val="24"/>
          <w:szCs w:val="24"/>
          <w:lang w:eastAsia="ko-KR"/>
        </w:rPr>
      </w:pPr>
      <w:r w:rsidRPr="00EB10D4">
        <w:rPr>
          <w:sz w:val="24"/>
          <w:szCs w:val="24"/>
          <w:lang w:eastAsia="ko-KR"/>
        </w:rPr>
        <w:t xml:space="preserve">Кафедра «Мұнай-газ ісі» </w:t>
      </w:r>
    </w:p>
    <w:p w:rsidR="00475F1A" w:rsidRPr="00EB10D4" w:rsidRDefault="00475F1A" w:rsidP="00475F1A">
      <w:pPr>
        <w:spacing w:after="120"/>
        <w:jc w:val="center"/>
        <w:rPr>
          <w:sz w:val="24"/>
          <w:szCs w:val="24"/>
        </w:rPr>
      </w:pPr>
      <w:r w:rsidRPr="00EB10D4">
        <w:rPr>
          <w:sz w:val="24"/>
          <w:szCs w:val="24"/>
          <w:lang w:eastAsia="ko-KR"/>
        </w:rPr>
        <w:t xml:space="preserve">Пән «Жалпы және мұнай геологиясы» </w:t>
      </w:r>
    </w:p>
    <w:p w:rsidR="00475F1A" w:rsidRDefault="00475F1A" w:rsidP="00475F1A">
      <w:pPr>
        <w:jc w:val="center"/>
        <w:rPr>
          <w:b/>
          <w:sz w:val="24"/>
          <w:szCs w:val="24"/>
        </w:rPr>
      </w:pPr>
      <w:r w:rsidRPr="00EB10D4">
        <w:rPr>
          <w:b/>
          <w:sz w:val="24"/>
          <w:szCs w:val="24"/>
        </w:rPr>
        <w:t>Кейс № 18</w:t>
      </w:r>
    </w:p>
    <w:p w:rsidR="005853BA" w:rsidRPr="00EB10D4" w:rsidRDefault="005853BA" w:rsidP="00475F1A">
      <w:pPr>
        <w:jc w:val="center"/>
        <w:rPr>
          <w:b/>
          <w:sz w:val="24"/>
          <w:szCs w:val="24"/>
        </w:rPr>
      </w:pPr>
    </w:p>
    <w:p w:rsidR="00475F1A" w:rsidRDefault="00475F1A" w:rsidP="00475F1A">
      <w:pPr>
        <w:ind w:firstLine="708"/>
        <w:rPr>
          <w:bCs/>
          <w:sz w:val="24"/>
          <w:szCs w:val="24"/>
        </w:rPr>
      </w:pPr>
      <w:r w:rsidRPr="00EB10D4">
        <w:rPr>
          <w:b/>
          <w:sz w:val="24"/>
          <w:szCs w:val="24"/>
        </w:rPr>
        <w:t xml:space="preserve">Шөгінді тау жыныстары арасындағы мұнай, газ және су орналасатын қуыстарды жыныс  кеуектілігі  деп  атайды.  Кеуектілік  ұсақ,  ірі,  өте  ірі  қуыс  түрлерінде кездеседі. Кеуекті ортаның қасиеттері ең алдымен қуыс каналдарының көлемімен байланысты. Жақсы коллекторлар үшін кеуектілік коэффициенті  15-25% аралығында болады. Анықта: </w:t>
      </w:r>
      <w:r w:rsidRPr="00EB10D4">
        <w:rPr>
          <w:sz w:val="24"/>
          <w:szCs w:val="24"/>
        </w:rPr>
        <w:t>1. Мұнай қабаттарының кеуекті каналдары 2. К</w:t>
      </w:r>
      <w:r w:rsidRPr="00EB10D4">
        <w:rPr>
          <w:bCs/>
          <w:sz w:val="24"/>
          <w:szCs w:val="24"/>
        </w:rPr>
        <w:t>еуектілік коэффициенті 3. Тиімді кеуектілік</w:t>
      </w:r>
    </w:p>
    <w:p w:rsidR="005853BA" w:rsidRDefault="005853BA" w:rsidP="00475F1A">
      <w:pPr>
        <w:pStyle w:val="a3"/>
        <w:rPr>
          <w:rFonts w:ascii="Times New Roman" w:hAnsi="Times New Roman"/>
          <w:b/>
          <w:sz w:val="24"/>
          <w:szCs w:val="24"/>
          <w:lang w:val="uk-UA"/>
        </w:rPr>
      </w:pPr>
    </w:p>
    <w:p w:rsidR="00475F1A" w:rsidRDefault="00475F1A" w:rsidP="00475F1A">
      <w:pPr>
        <w:pStyle w:val="a3"/>
        <w:rPr>
          <w:rFonts w:ascii="Times New Roman" w:hAnsi="Times New Roman"/>
          <w:b/>
          <w:sz w:val="24"/>
          <w:szCs w:val="24"/>
          <w:lang w:val="uk-UA"/>
        </w:rPr>
      </w:pPr>
      <w:r w:rsidRPr="00EB10D4">
        <w:rPr>
          <w:rFonts w:ascii="Times New Roman" w:hAnsi="Times New Roman"/>
          <w:b/>
          <w:sz w:val="24"/>
          <w:szCs w:val="24"/>
          <w:lang w:val="uk-UA"/>
        </w:rPr>
        <w:t>Лектор                                             Төребекова А.М.</w:t>
      </w:r>
    </w:p>
    <w:p w:rsidR="005853BA" w:rsidRPr="00EB10D4" w:rsidRDefault="005853BA" w:rsidP="00475F1A">
      <w:pPr>
        <w:pStyle w:val="a3"/>
        <w:rPr>
          <w:rFonts w:ascii="Times New Roman" w:hAnsi="Times New Roman"/>
          <w:b/>
          <w:sz w:val="24"/>
          <w:szCs w:val="24"/>
          <w:lang w:val="uk-UA"/>
        </w:rPr>
      </w:pPr>
    </w:p>
    <w:p w:rsidR="00475F1A" w:rsidRPr="00EB10D4" w:rsidRDefault="00475F1A" w:rsidP="00475F1A">
      <w:pPr>
        <w:rPr>
          <w:sz w:val="24"/>
          <w:szCs w:val="24"/>
          <w:lang w:val="uk-UA"/>
        </w:rPr>
      </w:pPr>
      <w:r w:rsidRPr="00EB10D4">
        <w:rPr>
          <w:sz w:val="24"/>
          <w:szCs w:val="24"/>
          <w:lang w:val="uk-UA"/>
        </w:rPr>
        <w:t>«Мұнайгаз ісі» кафедрасының мәжілісінде талқыланды және бекітілді. №7 хаттама,  27.02.2018ж.</w:t>
      </w:r>
    </w:p>
    <w:p w:rsidR="005853BA" w:rsidRDefault="005853BA" w:rsidP="00475F1A">
      <w:pPr>
        <w:jc w:val="right"/>
        <w:rPr>
          <w:b/>
        </w:rPr>
      </w:pPr>
    </w:p>
    <w:p w:rsidR="005853BA" w:rsidRDefault="005853BA" w:rsidP="00475F1A">
      <w:pPr>
        <w:jc w:val="right"/>
        <w:rPr>
          <w:b/>
        </w:rPr>
      </w:pPr>
    </w:p>
    <w:p w:rsidR="00475F1A" w:rsidRDefault="00475F1A" w:rsidP="00475F1A">
      <w:pPr>
        <w:jc w:val="right"/>
        <w:rPr>
          <w:b/>
        </w:rPr>
      </w:pPr>
      <w:r>
        <w:rPr>
          <w:b/>
        </w:rPr>
        <w:t>Ф.7.11-13</w:t>
      </w:r>
    </w:p>
    <w:p w:rsidR="00475F1A" w:rsidRPr="00EB10D4" w:rsidRDefault="00475F1A" w:rsidP="00475F1A">
      <w:pPr>
        <w:spacing w:after="120"/>
        <w:jc w:val="center"/>
        <w:rPr>
          <w:sz w:val="24"/>
          <w:szCs w:val="24"/>
        </w:rPr>
      </w:pPr>
      <w:r w:rsidRPr="00EB10D4">
        <w:rPr>
          <w:sz w:val="24"/>
          <w:szCs w:val="24"/>
        </w:rPr>
        <w:t>ҚАЗАҚСТАН РЕСПУБЛИКАСЫ БІЛІМ ЖӘНЕ ҒЫЛЫМ МИНИСТРЛІГІ</w:t>
      </w:r>
    </w:p>
    <w:p w:rsidR="00475F1A" w:rsidRPr="00EB10D4" w:rsidRDefault="00475F1A" w:rsidP="00475F1A">
      <w:pPr>
        <w:spacing w:after="120"/>
        <w:jc w:val="center"/>
        <w:rPr>
          <w:sz w:val="24"/>
          <w:szCs w:val="24"/>
        </w:rPr>
      </w:pPr>
      <w:r w:rsidRPr="00EB10D4">
        <w:rPr>
          <w:sz w:val="24"/>
          <w:szCs w:val="24"/>
        </w:rPr>
        <w:t>М.ӘУЕЗОВ АТЫНДАҒЫ ОҢТҮСТІК ҚАЗАҚСТАН МЕМЛЕКЕТТІК УНИВЕРСИТЕТІ</w:t>
      </w:r>
    </w:p>
    <w:p w:rsidR="00475F1A" w:rsidRPr="00EB10D4" w:rsidRDefault="00475F1A" w:rsidP="00475F1A">
      <w:pPr>
        <w:spacing w:after="120"/>
        <w:jc w:val="center"/>
        <w:rPr>
          <w:sz w:val="24"/>
          <w:szCs w:val="24"/>
          <w:lang w:eastAsia="ko-KR"/>
        </w:rPr>
      </w:pPr>
      <w:r w:rsidRPr="00EB10D4">
        <w:rPr>
          <w:sz w:val="24"/>
          <w:szCs w:val="24"/>
          <w:lang w:eastAsia="ko-KR"/>
        </w:rPr>
        <w:t xml:space="preserve">Факультет «Механика және мұнай-газ ісі» </w:t>
      </w:r>
    </w:p>
    <w:p w:rsidR="00475F1A" w:rsidRPr="00EB10D4" w:rsidRDefault="00475F1A" w:rsidP="00475F1A">
      <w:pPr>
        <w:spacing w:after="120"/>
        <w:jc w:val="center"/>
        <w:rPr>
          <w:sz w:val="24"/>
          <w:szCs w:val="24"/>
          <w:lang w:eastAsia="ko-KR"/>
        </w:rPr>
      </w:pPr>
      <w:r w:rsidRPr="00EB10D4">
        <w:rPr>
          <w:sz w:val="24"/>
          <w:szCs w:val="24"/>
          <w:lang w:eastAsia="ko-KR"/>
        </w:rPr>
        <w:t xml:space="preserve">Кафедра «Мұнай-газ ісі» </w:t>
      </w:r>
    </w:p>
    <w:p w:rsidR="00475F1A" w:rsidRPr="00EB10D4" w:rsidRDefault="00475F1A" w:rsidP="00475F1A">
      <w:pPr>
        <w:spacing w:after="120"/>
        <w:jc w:val="center"/>
        <w:rPr>
          <w:sz w:val="24"/>
          <w:szCs w:val="24"/>
        </w:rPr>
      </w:pPr>
      <w:r w:rsidRPr="00EB10D4">
        <w:rPr>
          <w:sz w:val="24"/>
          <w:szCs w:val="24"/>
          <w:lang w:eastAsia="ko-KR"/>
        </w:rPr>
        <w:t xml:space="preserve">Пән «Жалпы және мұнай геологиясы» </w:t>
      </w:r>
    </w:p>
    <w:p w:rsidR="00475F1A" w:rsidRDefault="00475F1A" w:rsidP="00475F1A">
      <w:pPr>
        <w:jc w:val="center"/>
        <w:rPr>
          <w:b/>
          <w:sz w:val="24"/>
          <w:szCs w:val="24"/>
        </w:rPr>
      </w:pPr>
      <w:r w:rsidRPr="00EB10D4">
        <w:rPr>
          <w:b/>
          <w:sz w:val="24"/>
          <w:szCs w:val="24"/>
        </w:rPr>
        <w:t>Кейс № 19</w:t>
      </w:r>
    </w:p>
    <w:p w:rsidR="005853BA" w:rsidRPr="00EB10D4" w:rsidRDefault="005853BA" w:rsidP="00475F1A">
      <w:pPr>
        <w:jc w:val="center"/>
        <w:rPr>
          <w:b/>
          <w:sz w:val="24"/>
          <w:szCs w:val="24"/>
        </w:rPr>
      </w:pPr>
    </w:p>
    <w:p w:rsidR="00475F1A" w:rsidRPr="00EB10D4" w:rsidRDefault="00475F1A" w:rsidP="00475F1A">
      <w:pPr>
        <w:ind w:firstLine="708"/>
        <w:rPr>
          <w:sz w:val="24"/>
          <w:szCs w:val="24"/>
        </w:rPr>
      </w:pPr>
      <w:r w:rsidRPr="00EB10D4">
        <w:rPr>
          <w:b/>
          <w:sz w:val="24"/>
          <w:szCs w:val="24"/>
        </w:rPr>
        <w:t xml:space="preserve">Қысымның кемуінен тау жынысының өзінен сұйық пен газды өткізу қабілетін оның </w:t>
      </w:r>
      <w:r w:rsidRPr="00EB10D4">
        <w:rPr>
          <w:b/>
          <w:bCs/>
          <w:sz w:val="24"/>
          <w:szCs w:val="24"/>
        </w:rPr>
        <w:t>өткізгіштігі</w:t>
      </w:r>
      <w:r w:rsidRPr="00EB10D4">
        <w:rPr>
          <w:b/>
          <w:bCs/>
          <w:i/>
          <w:iCs/>
          <w:sz w:val="24"/>
          <w:szCs w:val="24"/>
        </w:rPr>
        <w:t xml:space="preserve"> </w:t>
      </w:r>
      <w:r w:rsidRPr="00EB10D4">
        <w:rPr>
          <w:b/>
          <w:sz w:val="24"/>
          <w:szCs w:val="24"/>
        </w:rPr>
        <w:t xml:space="preserve">деп атайды. Өткізгіштік – тау жыныстарының коллекторлық сипаттамаларының негізгі көрсеткіштерінің бірі. Өткізгіштік жыныс ішіндегі сұйықтың көлемін сипаттамайды, ол тек сұйық пен газдың кеуектік саңылауды бойлап жылжу қабілетін көрсетеді. Тау жыныстарын сипаттау және бағалау кезінде түрлі екі ұғым - өткізгіштік пен кеуектілікті шатастырса, оларды бірдей қылып шартты түрде теңестіреді. Демек, </w:t>
      </w:r>
      <w:r w:rsidRPr="00EB10D4">
        <w:rPr>
          <w:sz w:val="24"/>
          <w:szCs w:val="24"/>
        </w:rPr>
        <w:t xml:space="preserve">1. </w:t>
      </w:r>
      <w:r w:rsidRPr="00EB10D4">
        <w:rPr>
          <w:bCs/>
          <w:sz w:val="24"/>
          <w:szCs w:val="24"/>
        </w:rPr>
        <w:t>Абсолютті өткізгіштік 2.Тиімді өткізгіштілік  3. Тау жыныстарының су өтізгіштігін түсіндір.</w:t>
      </w:r>
    </w:p>
    <w:p w:rsidR="00475F1A" w:rsidRDefault="00475F1A" w:rsidP="00475F1A">
      <w:pPr>
        <w:jc w:val="center"/>
        <w:rPr>
          <w:b/>
          <w:sz w:val="24"/>
          <w:szCs w:val="24"/>
        </w:rPr>
      </w:pPr>
    </w:p>
    <w:p w:rsidR="00475F1A" w:rsidRDefault="00475F1A" w:rsidP="00475F1A">
      <w:pPr>
        <w:pStyle w:val="a3"/>
        <w:rPr>
          <w:rFonts w:ascii="Times New Roman" w:hAnsi="Times New Roman"/>
          <w:b/>
          <w:sz w:val="24"/>
          <w:szCs w:val="24"/>
          <w:lang w:val="uk-UA"/>
        </w:rPr>
      </w:pPr>
      <w:r w:rsidRPr="00EB10D4">
        <w:rPr>
          <w:rFonts w:ascii="Times New Roman" w:hAnsi="Times New Roman"/>
          <w:b/>
          <w:sz w:val="24"/>
          <w:szCs w:val="24"/>
          <w:lang w:val="uk-UA"/>
        </w:rPr>
        <w:t>Лектор                                             Төребекова А.М.</w:t>
      </w:r>
    </w:p>
    <w:p w:rsidR="005853BA" w:rsidRPr="00EB10D4" w:rsidRDefault="005853BA" w:rsidP="00475F1A">
      <w:pPr>
        <w:pStyle w:val="a3"/>
        <w:rPr>
          <w:rFonts w:ascii="Times New Roman" w:hAnsi="Times New Roman"/>
          <w:b/>
          <w:sz w:val="24"/>
          <w:szCs w:val="24"/>
          <w:lang w:val="uk-UA"/>
        </w:rPr>
      </w:pPr>
    </w:p>
    <w:p w:rsidR="00475F1A" w:rsidRPr="00EB10D4" w:rsidRDefault="00475F1A" w:rsidP="00475F1A">
      <w:pPr>
        <w:rPr>
          <w:sz w:val="24"/>
          <w:szCs w:val="24"/>
          <w:lang w:val="uk-UA"/>
        </w:rPr>
      </w:pPr>
      <w:r w:rsidRPr="00EB10D4">
        <w:rPr>
          <w:sz w:val="24"/>
          <w:szCs w:val="24"/>
          <w:lang w:val="uk-UA"/>
        </w:rPr>
        <w:t>«Мұнайгаз ісі» кафедрасының мәжілісінде талқыланды және бекітілді. №7 хаттама,  27.02.2018ж.</w:t>
      </w:r>
    </w:p>
    <w:p w:rsidR="005853BA" w:rsidRDefault="005853BA" w:rsidP="00475F1A">
      <w:pPr>
        <w:jc w:val="right"/>
        <w:rPr>
          <w:b/>
        </w:rPr>
      </w:pPr>
    </w:p>
    <w:p w:rsidR="005853BA" w:rsidRDefault="005853BA" w:rsidP="00475F1A">
      <w:pPr>
        <w:jc w:val="right"/>
        <w:rPr>
          <w:b/>
        </w:rPr>
      </w:pPr>
    </w:p>
    <w:p w:rsidR="00475F1A" w:rsidRDefault="00475F1A" w:rsidP="00475F1A">
      <w:pPr>
        <w:jc w:val="right"/>
        <w:rPr>
          <w:b/>
        </w:rPr>
      </w:pPr>
      <w:r>
        <w:rPr>
          <w:b/>
        </w:rPr>
        <w:lastRenderedPageBreak/>
        <w:t>Ф.7.11-13</w:t>
      </w:r>
    </w:p>
    <w:p w:rsidR="00475F1A" w:rsidRPr="00EB10D4" w:rsidRDefault="00475F1A" w:rsidP="00475F1A">
      <w:pPr>
        <w:spacing w:after="120"/>
        <w:jc w:val="center"/>
        <w:rPr>
          <w:sz w:val="24"/>
          <w:szCs w:val="24"/>
        </w:rPr>
      </w:pPr>
      <w:r w:rsidRPr="00EB10D4">
        <w:rPr>
          <w:sz w:val="24"/>
          <w:szCs w:val="24"/>
        </w:rPr>
        <w:t>ҚАЗАҚСТАН РЕСПУБЛИКАСЫ БІЛІМ ЖӘНЕ ҒЫЛЫМ МИНИСТРЛІГІ</w:t>
      </w:r>
    </w:p>
    <w:p w:rsidR="00475F1A" w:rsidRPr="00EB10D4" w:rsidRDefault="00475F1A" w:rsidP="00475F1A">
      <w:pPr>
        <w:spacing w:after="120"/>
        <w:jc w:val="center"/>
        <w:rPr>
          <w:sz w:val="24"/>
          <w:szCs w:val="24"/>
        </w:rPr>
      </w:pPr>
      <w:r w:rsidRPr="00EB10D4">
        <w:rPr>
          <w:sz w:val="24"/>
          <w:szCs w:val="24"/>
        </w:rPr>
        <w:t>М.ӘУЕЗОВ АТЫНДАҒЫ ОҢТҮСТІК ҚАЗАҚСТАН МЕМЛЕКЕТТІК УНИВЕРСИТЕТІ</w:t>
      </w:r>
    </w:p>
    <w:p w:rsidR="00475F1A" w:rsidRPr="00EB10D4" w:rsidRDefault="00475F1A" w:rsidP="00475F1A">
      <w:pPr>
        <w:spacing w:after="120"/>
        <w:jc w:val="center"/>
        <w:rPr>
          <w:sz w:val="24"/>
          <w:szCs w:val="24"/>
          <w:lang w:eastAsia="ko-KR"/>
        </w:rPr>
      </w:pPr>
      <w:r w:rsidRPr="00EB10D4">
        <w:rPr>
          <w:sz w:val="24"/>
          <w:szCs w:val="24"/>
          <w:lang w:eastAsia="ko-KR"/>
        </w:rPr>
        <w:t xml:space="preserve">Факультет «Механика және мұнай-газ ісі» </w:t>
      </w:r>
    </w:p>
    <w:p w:rsidR="00475F1A" w:rsidRPr="00EB10D4" w:rsidRDefault="00475F1A" w:rsidP="00475F1A">
      <w:pPr>
        <w:spacing w:after="120"/>
        <w:jc w:val="center"/>
        <w:rPr>
          <w:sz w:val="24"/>
          <w:szCs w:val="24"/>
          <w:lang w:eastAsia="ko-KR"/>
        </w:rPr>
      </w:pPr>
      <w:r w:rsidRPr="00EB10D4">
        <w:rPr>
          <w:sz w:val="24"/>
          <w:szCs w:val="24"/>
          <w:lang w:eastAsia="ko-KR"/>
        </w:rPr>
        <w:t xml:space="preserve">Кафедра «Мұнай-газ ісі» </w:t>
      </w:r>
    </w:p>
    <w:p w:rsidR="00475F1A" w:rsidRPr="00EB10D4" w:rsidRDefault="00475F1A" w:rsidP="00475F1A">
      <w:pPr>
        <w:spacing w:after="120"/>
        <w:jc w:val="center"/>
        <w:rPr>
          <w:sz w:val="24"/>
          <w:szCs w:val="24"/>
        </w:rPr>
      </w:pPr>
      <w:r w:rsidRPr="00EB10D4">
        <w:rPr>
          <w:sz w:val="24"/>
          <w:szCs w:val="24"/>
          <w:lang w:eastAsia="ko-KR"/>
        </w:rPr>
        <w:t xml:space="preserve">Пән «Жалпы және мұнай геологиясы» </w:t>
      </w:r>
    </w:p>
    <w:p w:rsidR="00475F1A" w:rsidRDefault="00475F1A" w:rsidP="00475F1A">
      <w:pPr>
        <w:jc w:val="center"/>
        <w:rPr>
          <w:b/>
          <w:sz w:val="24"/>
          <w:szCs w:val="24"/>
        </w:rPr>
      </w:pPr>
      <w:r w:rsidRPr="00EB10D4">
        <w:rPr>
          <w:b/>
          <w:sz w:val="24"/>
          <w:szCs w:val="24"/>
        </w:rPr>
        <w:t>Кейс № 20</w:t>
      </w:r>
    </w:p>
    <w:p w:rsidR="005853BA" w:rsidRPr="00EB10D4" w:rsidRDefault="005853BA" w:rsidP="00475F1A">
      <w:pPr>
        <w:jc w:val="center"/>
        <w:rPr>
          <w:b/>
          <w:sz w:val="24"/>
          <w:szCs w:val="24"/>
        </w:rPr>
      </w:pPr>
    </w:p>
    <w:p w:rsidR="00475F1A" w:rsidRPr="00EB10D4" w:rsidRDefault="00475F1A" w:rsidP="00475F1A">
      <w:pPr>
        <w:ind w:firstLine="708"/>
        <w:rPr>
          <w:sz w:val="24"/>
          <w:szCs w:val="24"/>
        </w:rPr>
      </w:pPr>
      <w:r w:rsidRPr="00EB10D4">
        <w:rPr>
          <w:b/>
          <w:bCs/>
          <w:sz w:val="24"/>
          <w:szCs w:val="24"/>
        </w:rPr>
        <w:t>Тау жыныстарының меншікті</w:t>
      </w:r>
      <w:r w:rsidRPr="00EB10D4">
        <w:rPr>
          <w:b/>
          <w:sz w:val="24"/>
          <w:szCs w:val="24"/>
        </w:rPr>
        <w:t xml:space="preserve"> бет ауданы (S</w:t>
      </w:r>
      <w:r w:rsidRPr="00EB10D4">
        <w:rPr>
          <w:b/>
          <w:sz w:val="24"/>
          <w:szCs w:val="24"/>
          <w:vertAlign w:val="subscript"/>
        </w:rPr>
        <w:t>менш</w:t>
      </w:r>
      <w:r w:rsidRPr="00EB10D4">
        <w:rPr>
          <w:b/>
          <w:sz w:val="24"/>
          <w:szCs w:val="24"/>
        </w:rPr>
        <w:t xml:space="preserve">.) дегеніміз-үлгінің өлшемі бірлік көлеміне келетін бөлшектердің ашық бетінің қосындысына тең шама немесе  жыныс көлемінің бірлігіндегі оның барлық түйіршіктерінің суммалық беті. Демек, анықтама беріңіз: </w:t>
      </w:r>
      <w:r w:rsidRPr="00EB10D4">
        <w:rPr>
          <w:sz w:val="24"/>
          <w:szCs w:val="24"/>
        </w:rPr>
        <w:t xml:space="preserve">1. </w:t>
      </w:r>
      <w:r w:rsidRPr="00EB10D4">
        <w:rPr>
          <w:bCs/>
          <w:sz w:val="24"/>
          <w:szCs w:val="24"/>
        </w:rPr>
        <w:t>Серпімділік және тау жыныстарының жылулық қасиеттері 2.Меншікті (массалық) жылусыйымдылық  3.Температура өткізгіштік коэффициенті</w:t>
      </w:r>
    </w:p>
    <w:p w:rsidR="00034AED" w:rsidRDefault="00034AED" w:rsidP="00475F1A">
      <w:pPr>
        <w:pStyle w:val="a3"/>
        <w:rPr>
          <w:rFonts w:ascii="Times New Roman" w:hAnsi="Times New Roman"/>
          <w:b/>
          <w:sz w:val="24"/>
          <w:szCs w:val="24"/>
          <w:lang w:val="uk-UA"/>
        </w:rPr>
      </w:pPr>
    </w:p>
    <w:p w:rsidR="00475F1A" w:rsidRDefault="00475F1A" w:rsidP="00475F1A">
      <w:pPr>
        <w:pStyle w:val="a3"/>
        <w:rPr>
          <w:rFonts w:ascii="Times New Roman" w:hAnsi="Times New Roman"/>
          <w:b/>
          <w:sz w:val="24"/>
          <w:szCs w:val="24"/>
          <w:lang w:val="uk-UA"/>
        </w:rPr>
      </w:pPr>
      <w:r w:rsidRPr="00EB10D4">
        <w:rPr>
          <w:rFonts w:ascii="Times New Roman" w:hAnsi="Times New Roman"/>
          <w:b/>
          <w:sz w:val="24"/>
          <w:szCs w:val="24"/>
          <w:lang w:val="uk-UA"/>
        </w:rPr>
        <w:t>Лектор                                             Төребекова А.М.</w:t>
      </w:r>
    </w:p>
    <w:p w:rsidR="00034AED" w:rsidRPr="00EB10D4" w:rsidRDefault="00034AED" w:rsidP="00475F1A">
      <w:pPr>
        <w:pStyle w:val="a3"/>
        <w:rPr>
          <w:rFonts w:ascii="Times New Roman" w:hAnsi="Times New Roman"/>
          <w:b/>
          <w:sz w:val="24"/>
          <w:szCs w:val="24"/>
          <w:lang w:val="uk-UA"/>
        </w:rPr>
      </w:pPr>
    </w:p>
    <w:p w:rsidR="00475F1A" w:rsidRPr="00EB10D4" w:rsidRDefault="00475F1A" w:rsidP="00475F1A">
      <w:pPr>
        <w:rPr>
          <w:sz w:val="24"/>
          <w:szCs w:val="24"/>
        </w:rPr>
      </w:pPr>
      <w:r w:rsidRPr="00EB10D4">
        <w:rPr>
          <w:sz w:val="24"/>
          <w:szCs w:val="24"/>
          <w:lang w:val="uk-UA"/>
        </w:rPr>
        <w:t>«Мұнайгаз ісі» кафедрасының мәжілісінде талқыланды және бекітілді. №7 хаттама,  27.02.2018ж.</w:t>
      </w:r>
    </w:p>
    <w:p w:rsidR="005E7854" w:rsidRDefault="005E7854" w:rsidP="00DD2EE6">
      <w:pPr>
        <w:pStyle w:val="1"/>
      </w:pPr>
    </w:p>
    <w:p w:rsidR="005E7854" w:rsidRDefault="005E7854" w:rsidP="00DD2EE6">
      <w:pPr>
        <w:pStyle w:val="1"/>
      </w:pPr>
    </w:p>
    <w:p w:rsidR="00E330C2" w:rsidRPr="002050A3" w:rsidRDefault="00E330C2" w:rsidP="00E330C2">
      <w:pPr>
        <w:rPr>
          <w:b/>
          <w:sz w:val="24"/>
          <w:szCs w:val="24"/>
        </w:rPr>
      </w:pPr>
      <w:r>
        <w:rPr>
          <w:lang w:eastAsia="ru-RU"/>
        </w:rPr>
        <w:t>6</w:t>
      </w:r>
      <w:r w:rsidRPr="00340EA0">
        <w:rPr>
          <w:lang w:eastAsia="ru-RU"/>
        </w:rPr>
        <w:t>.</w:t>
      </w:r>
      <w:r w:rsidRPr="00340EA0">
        <w:rPr>
          <w:b/>
        </w:rPr>
        <w:t xml:space="preserve"> Білім алушылардың оқу жетістіктерін  бағалау жүйесі</w:t>
      </w:r>
    </w:p>
    <w:p w:rsidR="00E330C2" w:rsidRPr="006520DC" w:rsidRDefault="00E330C2" w:rsidP="00E330C2">
      <w:pPr>
        <w:rPr>
          <w:b/>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242"/>
        <w:gridCol w:w="1134"/>
        <w:gridCol w:w="709"/>
        <w:gridCol w:w="5245"/>
      </w:tblGrid>
      <w:tr w:rsidR="00E330C2" w:rsidRPr="006520DC" w:rsidTr="00731F3F">
        <w:tc>
          <w:tcPr>
            <w:tcW w:w="1134" w:type="dxa"/>
          </w:tcPr>
          <w:p w:rsidR="00E330C2" w:rsidRPr="002050A3" w:rsidRDefault="00E330C2" w:rsidP="005853BA">
            <w:pPr>
              <w:ind w:firstLine="0"/>
              <w:jc w:val="center"/>
              <w:rPr>
                <w:bCs/>
                <w:sz w:val="20"/>
                <w:szCs w:val="20"/>
              </w:rPr>
            </w:pPr>
            <w:r w:rsidRPr="002050A3">
              <w:rPr>
                <w:bCs/>
                <w:sz w:val="20"/>
                <w:szCs w:val="20"/>
              </w:rPr>
              <w:t>Әріптік жүйе бойынша бағалау</w:t>
            </w:r>
          </w:p>
        </w:tc>
        <w:tc>
          <w:tcPr>
            <w:tcW w:w="1242" w:type="dxa"/>
          </w:tcPr>
          <w:p w:rsidR="00E330C2" w:rsidRPr="002050A3" w:rsidRDefault="00E330C2" w:rsidP="005853BA">
            <w:pPr>
              <w:ind w:firstLine="0"/>
              <w:jc w:val="center"/>
              <w:rPr>
                <w:bCs/>
                <w:sz w:val="20"/>
                <w:szCs w:val="20"/>
              </w:rPr>
            </w:pPr>
            <w:r w:rsidRPr="002050A3">
              <w:rPr>
                <w:bCs/>
                <w:sz w:val="20"/>
                <w:szCs w:val="20"/>
              </w:rPr>
              <w:t>Балдың сандық көрсеткіші</w:t>
            </w:r>
          </w:p>
        </w:tc>
        <w:tc>
          <w:tcPr>
            <w:tcW w:w="1134" w:type="dxa"/>
          </w:tcPr>
          <w:p w:rsidR="00E330C2" w:rsidRPr="002050A3" w:rsidRDefault="00E330C2" w:rsidP="005853BA">
            <w:pPr>
              <w:ind w:firstLine="0"/>
              <w:jc w:val="center"/>
              <w:rPr>
                <w:bCs/>
                <w:sz w:val="20"/>
                <w:szCs w:val="20"/>
              </w:rPr>
            </w:pPr>
            <w:r w:rsidRPr="002050A3">
              <w:rPr>
                <w:bCs/>
                <w:sz w:val="20"/>
                <w:szCs w:val="20"/>
              </w:rPr>
              <w:t>% көрсеткіш</w:t>
            </w:r>
          </w:p>
        </w:tc>
        <w:tc>
          <w:tcPr>
            <w:tcW w:w="709" w:type="dxa"/>
          </w:tcPr>
          <w:p w:rsidR="00E330C2" w:rsidRPr="002050A3" w:rsidRDefault="00E330C2" w:rsidP="005853BA">
            <w:pPr>
              <w:ind w:firstLine="0"/>
              <w:jc w:val="center"/>
              <w:rPr>
                <w:bCs/>
                <w:sz w:val="20"/>
                <w:szCs w:val="20"/>
              </w:rPr>
            </w:pPr>
            <w:r w:rsidRPr="002050A3">
              <w:rPr>
                <w:bCs/>
                <w:sz w:val="20"/>
                <w:szCs w:val="20"/>
              </w:rPr>
              <w:t>Дәстүрлі жүйе бойынша бағалау</w:t>
            </w:r>
          </w:p>
        </w:tc>
        <w:tc>
          <w:tcPr>
            <w:tcW w:w="5245" w:type="dxa"/>
          </w:tcPr>
          <w:p w:rsidR="00E330C2" w:rsidRPr="00E312D6" w:rsidRDefault="00E330C2" w:rsidP="005853BA">
            <w:pPr>
              <w:ind w:firstLine="0"/>
              <w:jc w:val="center"/>
              <w:rPr>
                <w:bCs/>
                <w:sz w:val="20"/>
                <w:szCs w:val="20"/>
              </w:rPr>
            </w:pPr>
            <w:r w:rsidRPr="00E312D6">
              <w:rPr>
                <w:sz w:val="20"/>
                <w:szCs w:val="20"/>
              </w:rPr>
              <w:t>Білім алушының білімін бағалау критерияларын</w:t>
            </w:r>
          </w:p>
        </w:tc>
      </w:tr>
      <w:tr w:rsidR="00E330C2" w:rsidRPr="006520DC" w:rsidTr="00731F3F">
        <w:tc>
          <w:tcPr>
            <w:tcW w:w="1134" w:type="dxa"/>
            <w:vAlign w:val="center"/>
          </w:tcPr>
          <w:p w:rsidR="00E330C2" w:rsidRPr="002050A3" w:rsidRDefault="00E330C2" w:rsidP="005853BA">
            <w:pPr>
              <w:ind w:firstLine="0"/>
              <w:jc w:val="center"/>
              <w:rPr>
                <w:bCs/>
                <w:sz w:val="20"/>
                <w:szCs w:val="20"/>
              </w:rPr>
            </w:pPr>
            <w:r w:rsidRPr="002050A3">
              <w:rPr>
                <w:bCs/>
                <w:sz w:val="20"/>
                <w:szCs w:val="20"/>
              </w:rPr>
              <w:t>А</w:t>
            </w:r>
          </w:p>
        </w:tc>
        <w:tc>
          <w:tcPr>
            <w:tcW w:w="1242" w:type="dxa"/>
            <w:vAlign w:val="center"/>
          </w:tcPr>
          <w:p w:rsidR="00E330C2" w:rsidRPr="002050A3" w:rsidRDefault="00E330C2" w:rsidP="005853BA">
            <w:pPr>
              <w:ind w:firstLine="0"/>
              <w:jc w:val="center"/>
              <w:rPr>
                <w:bCs/>
                <w:sz w:val="20"/>
                <w:szCs w:val="20"/>
              </w:rPr>
            </w:pPr>
            <w:r w:rsidRPr="002050A3">
              <w:rPr>
                <w:bCs/>
                <w:sz w:val="20"/>
                <w:szCs w:val="20"/>
              </w:rPr>
              <w:t>4,0</w:t>
            </w:r>
          </w:p>
        </w:tc>
        <w:tc>
          <w:tcPr>
            <w:tcW w:w="1134" w:type="dxa"/>
            <w:vAlign w:val="center"/>
          </w:tcPr>
          <w:p w:rsidR="00E330C2" w:rsidRPr="002050A3" w:rsidRDefault="00E330C2" w:rsidP="005853BA">
            <w:pPr>
              <w:ind w:firstLine="0"/>
              <w:jc w:val="center"/>
              <w:rPr>
                <w:bCs/>
                <w:sz w:val="20"/>
                <w:szCs w:val="20"/>
              </w:rPr>
            </w:pPr>
            <w:r w:rsidRPr="002050A3">
              <w:rPr>
                <w:bCs/>
                <w:sz w:val="20"/>
                <w:szCs w:val="20"/>
              </w:rPr>
              <w:t>95-100</w:t>
            </w:r>
          </w:p>
        </w:tc>
        <w:tc>
          <w:tcPr>
            <w:tcW w:w="709" w:type="dxa"/>
            <w:vMerge w:val="restart"/>
            <w:textDirection w:val="btLr"/>
            <w:vAlign w:val="center"/>
          </w:tcPr>
          <w:p w:rsidR="00E330C2" w:rsidRPr="002050A3" w:rsidRDefault="00E330C2" w:rsidP="005853BA">
            <w:pPr>
              <w:ind w:firstLine="0"/>
              <w:jc w:val="center"/>
              <w:rPr>
                <w:bCs/>
                <w:sz w:val="20"/>
                <w:szCs w:val="20"/>
              </w:rPr>
            </w:pPr>
            <w:r w:rsidRPr="002050A3">
              <w:rPr>
                <w:bCs/>
                <w:sz w:val="20"/>
                <w:szCs w:val="20"/>
              </w:rPr>
              <w:t>Өте жақсы</w:t>
            </w:r>
            <w:r>
              <w:rPr>
                <w:bCs/>
                <w:sz w:val="20"/>
                <w:szCs w:val="20"/>
              </w:rPr>
              <w:t xml:space="preserve">     </w:t>
            </w:r>
          </w:p>
        </w:tc>
        <w:tc>
          <w:tcPr>
            <w:tcW w:w="5245" w:type="dxa"/>
          </w:tcPr>
          <w:p w:rsidR="00E330C2" w:rsidRPr="00E312D6" w:rsidRDefault="00E330C2" w:rsidP="005853BA">
            <w:pPr>
              <w:ind w:firstLine="0"/>
              <w:rPr>
                <w:sz w:val="20"/>
                <w:szCs w:val="20"/>
              </w:rPr>
            </w:pPr>
            <w:r w:rsidRPr="00E312D6">
              <w:rPr>
                <w:b/>
                <w:sz w:val="20"/>
                <w:szCs w:val="20"/>
              </w:rPr>
              <w:t>Студент көрсетті</w:t>
            </w:r>
            <w:r w:rsidRPr="00E312D6">
              <w:rPr>
                <w:sz w:val="20"/>
                <w:szCs w:val="20"/>
              </w:rPr>
              <w:t>:</w:t>
            </w:r>
          </w:p>
          <w:p w:rsidR="00E330C2" w:rsidRPr="00E312D6" w:rsidRDefault="00E330C2" w:rsidP="005853BA">
            <w:pPr>
              <w:pStyle w:val="af1"/>
              <w:spacing w:before="0" w:beforeAutospacing="0" w:after="0" w:afterAutospacing="0"/>
              <w:jc w:val="both"/>
              <w:rPr>
                <w:color w:val="auto"/>
                <w:sz w:val="20"/>
                <w:szCs w:val="20"/>
                <w:lang w:val="kk-KZ"/>
              </w:rPr>
            </w:pPr>
            <w:r w:rsidRPr="00E312D6">
              <w:rPr>
                <w:color w:val="auto"/>
                <w:sz w:val="20"/>
                <w:szCs w:val="20"/>
                <w:lang w:val="kk-KZ"/>
              </w:rPr>
              <w:t>- материалдарды толық және терең меңгеруі</w:t>
            </w:r>
          </w:p>
          <w:p w:rsidR="00E330C2" w:rsidRPr="00E312D6" w:rsidRDefault="00E330C2" w:rsidP="005853BA">
            <w:pPr>
              <w:pStyle w:val="af1"/>
              <w:spacing w:before="0" w:beforeAutospacing="0" w:after="0" w:afterAutospacing="0"/>
              <w:jc w:val="both"/>
              <w:rPr>
                <w:color w:val="auto"/>
                <w:sz w:val="20"/>
                <w:szCs w:val="20"/>
                <w:lang w:val="kk-KZ"/>
              </w:rPr>
            </w:pPr>
            <w:r w:rsidRPr="00E312D6">
              <w:rPr>
                <w:color w:val="auto"/>
                <w:sz w:val="20"/>
                <w:szCs w:val="20"/>
                <w:lang w:val="kk-KZ"/>
              </w:rPr>
              <w:t>- сабақтың барлық түрі бойынша жауапты толық, дәйекті, логикалы жауап беруі;</w:t>
            </w:r>
          </w:p>
          <w:p w:rsidR="00E330C2" w:rsidRPr="00E312D6" w:rsidRDefault="00E330C2" w:rsidP="005853BA">
            <w:pPr>
              <w:pStyle w:val="af1"/>
              <w:spacing w:before="0" w:beforeAutospacing="0" w:after="0" w:afterAutospacing="0"/>
              <w:jc w:val="both"/>
              <w:rPr>
                <w:color w:val="auto"/>
                <w:sz w:val="20"/>
                <w:szCs w:val="20"/>
                <w:lang w:val="kk-KZ"/>
              </w:rPr>
            </w:pPr>
            <w:r w:rsidRPr="00E312D6">
              <w:rPr>
                <w:color w:val="auto"/>
                <w:sz w:val="20"/>
                <w:szCs w:val="20"/>
                <w:lang w:val="kk-KZ"/>
              </w:rPr>
              <w:t>- алға қойған міндерттерді еркін жетуі;</w:t>
            </w:r>
          </w:p>
          <w:p w:rsidR="00E330C2" w:rsidRPr="00E312D6" w:rsidRDefault="00E330C2" w:rsidP="005853BA">
            <w:pPr>
              <w:ind w:firstLine="0"/>
              <w:rPr>
                <w:sz w:val="20"/>
                <w:szCs w:val="20"/>
              </w:rPr>
            </w:pPr>
            <w:r w:rsidRPr="00E312D6">
              <w:rPr>
                <w:sz w:val="20"/>
                <w:szCs w:val="20"/>
              </w:rPr>
              <w:t>- дұрыс, негізделген шешімдер қабылдауы,</w:t>
            </w:r>
          </w:p>
          <w:p w:rsidR="00E330C2" w:rsidRPr="00E312D6" w:rsidRDefault="00E330C2" w:rsidP="005853BA">
            <w:pPr>
              <w:ind w:firstLine="0"/>
              <w:rPr>
                <w:sz w:val="20"/>
                <w:szCs w:val="20"/>
              </w:rPr>
            </w:pPr>
            <w:r w:rsidRPr="00E312D6">
              <w:rPr>
                <w:sz w:val="20"/>
                <w:szCs w:val="20"/>
              </w:rPr>
              <w:t xml:space="preserve">- пәнді оқуда негізгі және қосымша арнайы әдебиеттерден ақпараттарды қолдана алу дағдысы, </w:t>
            </w:r>
          </w:p>
          <w:p w:rsidR="00E330C2" w:rsidRPr="00E312D6" w:rsidRDefault="00E330C2" w:rsidP="005853BA">
            <w:pPr>
              <w:ind w:firstLine="0"/>
              <w:rPr>
                <w:sz w:val="20"/>
                <w:szCs w:val="20"/>
              </w:rPr>
            </w:pPr>
            <w:r w:rsidRPr="00E312D6">
              <w:rPr>
                <w:sz w:val="20"/>
                <w:szCs w:val="20"/>
              </w:rPr>
              <w:t>- бағдарлама материалдарын өз бетінше жүйелей алуы;</w:t>
            </w:r>
          </w:p>
          <w:p w:rsidR="00E330C2" w:rsidRPr="00E312D6" w:rsidRDefault="00E330C2" w:rsidP="005853BA">
            <w:pPr>
              <w:ind w:firstLine="0"/>
              <w:rPr>
                <w:sz w:val="20"/>
                <w:szCs w:val="20"/>
              </w:rPr>
            </w:pPr>
            <w:r w:rsidRPr="00E312D6">
              <w:rPr>
                <w:sz w:val="20"/>
                <w:szCs w:val="20"/>
              </w:rPr>
              <w:t>- барлық тапсырмаларды орындауда әртүрлі тәсілдерді және дағдыларды меңгеруі;</w:t>
            </w:r>
          </w:p>
          <w:p w:rsidR="00E330C2" w:rsidRPr="00E312D6" w:rsidRDefault="00E330C2" w:rsidP="005853BA">
            <w:pPr>
              <w:ind w:firstLine="0"/>
              <w:rPr>
                <w:sz w:val="20"/>
                <w:szCs w:val="20"/>
              </w:rPr>
            </w:pPr>
            <w:r w:rsidRPr="00E312D6">
              <w:rPr>
                <w:sz w:val="20"/>
                <w:szCs w:val="20"/>
              </w:rPr>
              <w:t>- Ғаламтор ақпараттық ресурстарды және шетелдік әдебиеттермен жұмыс жасай алуы;</w:t>
            </w:r>
          </w:p>
          <w:p w:rsidR="00E330C2" w:rsidRPr="00E312D6" w:rsidRDefault="00E330C2" w:rsidP="005853BA">
            <w:pPr>
              <w:ind w:firstLine="0"/>
              <w:rPr>
                <w:sz w:val="20"/>
                <w:szCs w:val="20"/>
              </w:rPr>
            </w:pPr>
            <w:r w:rsidRPr="00E312D6">
              <w:rPr>
                <w:sz w:val="20"/>
                <w:szCs w:val="20"/>
              </w:rPr>
              <w:t>- барлық тапсырмаларды уақытылы және сапалы орындауы.</w:t>
            </w:r>
          </w:p>
        </w:tc>
      </w:tr>
      <w:tr w:rsidR="00E330C2" w:rsidRPr="006520DC" w:rsidTr="00731F3F">
        <w:tc>
          <w:tcPr>
            <w:tcW w:w="1134" w:type="dxa"/>
            <w:vAlign w:val="center"/>
          </w:tcPr>
          <w:p w:rsidR="00E330C2" w:rsidRPr="002050A3" w:rsidRDefault="00E330C2" w:rsidP="005853BA">
            <w:pPr>
              <w:ind w:firstLine="0"/>
              <w:jc w:val="center"/>
              <w:rPr>
                <w:bCs/>
                <w:sz w:val="20"/>
                <w:szCs w:val="20"/>
              </w:rPr>
            </w:pPr>
            <w:r w:rsidRPr="002050A3">
              <w:rPr>
                <w:bCs/>
                <w:sz w:val="20"/>
                <w:szCs w:val="20"/>
              </w:rPr>
              <w:t>А-</w:t>
            </w:r>
          </w:p>
        </w:tc>
        <w:tc>
          <w:tcPr>
            <w:tcW w:w="1242" w:type="dxa"/>
            <w:vAlign w:val="center"/>
          </w:tcPr>
          <w:p w:rsidR="00E330C2" w:rsidRPr="002050A3" w:rsidRDefault="00E330C2" w:rsidP="005853BA">
            <w:pPr>
              <w:ind w:firstLine="0"/>
              <w:jc w:val="center"/>
              <w:rPr>
                <w:bCs/>
                <w:sz w:val="20"/>
                <w:szCs w:val="20"/>
              </w:rPr>
            </w:pPr>
            <w:r w:rsidRPr="002050A3">
              <w:rPr>
                <w:bCs/>
                <w:sz w:val="20"/>
                <w:szCs w:val="20"/>
              </w:rPr>
              <w:t>3,67</w:t>
            </w:r>
          </w:p>
        </w:tc>
        <w:tc>
          <w:tcPr>
            <w:tcW w:w="1134" w:type="dxa"/>
            <w:vAlign w:val="center"/>
          </w:tcPr>
          <w:p w:rsidR="00E330C2" w:rsidRPr="002050A3" w:rsidRDefault="00E330C2" w:rsidP="005853BA">
            <w:pPr>
              <w:ind w:firstLine="0"/>
              <w:jc w:val="center"/>
              <w:rPr>
                <w:bCs/>
                <w:sz w:val="20"/>
                <w:szCs w:val="20"/>
              </w:rPr>
            </w:pPr>
            <w:r w:rsidRPr="002050A3">
              <w:rPr>
                <w:bCs/>
                <w:sz w:val="20"/>
                <w:szCs w:val="20"/>
              </w:rPr>
              <w:t>90-94</w:t>
            </w:r>
          </w:p>
        </w:tc>
        <w:tc>
          <w:tcPr>
            <w:tcW w:w="709" w:type="dxa"/>
            <w:vMerge/>
            <w:textDirection w:val="btLr"/>
            <w:vAlign w:val="center"/>
          </w:tcPr>
          <w:p w:rsidR="00E330C2" w:rsidRPr="002050A3" w:rsidRDefault="00E330C2" w:rsidP="005853BA">
            <w:pPr>
              <w:ind w:firstLine="0"/>
              <w:jc w:val="center"/>
              <w:rPr>
                <w:bCs/>
                <w:sz w:val="20"/>
                <w:szCs w:val="20"/>
              </w:rPr>
            </w:pPr>
          </w:p>
        </w:tc>
        <w:tc>
          <w:tcPr>
            <w:tcW w:w="5245" w:type="dxa"/>
          </w:tcPr>
          <w:p w:rsidR="00E330C2" w:rsidRPr="00E312D6" w:rsidRDefault="00E330C2" w:rsidP="005853BA">
            <w:pPr>
              <w:ind w:firstLine="0"/>
              <w:rPr>
                <w:sz w:val="20"/>
                <w:szCs w:val="20"/>
              </w:rPr>
            </w:pPr>
            <w:r w:rsidRPr="00E312D6">
              <w:rPr>
                <w:b/>
                <w:sz w:val="20"/>
                <w:szCs w:val="20"/>
              </w:rPr>
              <w:t>Студент көрсетті</w:t>
            </w:r>
            <w:r w:rsidRPr="00E312D6">
              <w:rPr>
                <w:sz w:val="20"/>
                <w:szCs w:val="20"/>
              </w:rPr>
              <w:t>:</w:t>
            </w:r>
          </w:p>
          <w:p w:rsidR="00E330C2" w:rsidRPr="00E312D6" w:rsidRDefault="00E330C2" w:rsidP="005853BA">
            <w:pPr>
              <w:pStyle w:val="af1"/>
              <w:spacing w:before="0" w:beforeAutospacing="0" w:after="0" w:afterAutospacing="0"/>
              <w:jc w:val="both"/>
              <w:rPr>
                <w:color w:val="auto"/>
                <w:sz w:val="20"/>
                <w:szCs w:val="20"/>
                <w:lang w:val="kk-KZ"/>
              </w:rPr>
            </w:pPr>
            <w:r w:rsidRPr="00E312D6">
              <w:rPr>
                <w:color w:val="auto"/>
                <w:sz w:val="20"/>
                <w:szCs w:val="20"/>
                <w:lang w:val="kk-KZ"/>
              </w:rPr>
              <w:t>- материалдарды толық және терең меңгеруі</w:t>
            </w:r>
          </w:p>
          <w:p w:rsidR="00E330C2" w:rsidRPr="00E312D6" w:rsidRDefault="00E330C2" w:rsidP="005853BA">
            <w:pPr>
              <w:pStyle w:val="af1"/>
              <w:spacing w:before="0" w:beforeAutospacing="0" w:after="0" w:afterAutospacing="0"/>
              <w:jc w:val="both"/>
              <w:rPr>
                <w:color w:val="auto"/>
                <w:sz w:val="20"/>
                <w:szCs w:val="20"/>
                <w:lang w:val="kk-KZ"/>
              </w:rPr>
            </w:pPr>
            <w:r w:rsidRPr="00E312D6">
              <w:rPr>
                <w:color w:val="auto"/>
                <w:sz w:val="20"/>
                <w:szCs w:val="20"/>
                <w:lang w:val="kk-KZ"/>
              </w:rPr>
              <w:t>- сабақтың барлық түрі бойынша жауапты толық, дәйекті, логикалы жауап беруі;</w:t>
            </w:r>
          </w:p>
          <w:p w:rsidR="00E330C2" w:rsidRPr="00E312D6" w:rsidRDefault="00E330C2" w:rsidP="005853BA">
            <w:pPr>
              <w:pStyle w:val="af1"/>
              <w:spacing w:before="0" w:beforeAutospacing="0" w:after="0" w:afterAutospacing="0"/>
              <w:jc w:val="both"/>
              <w:rPr>
                <w:color w:val="auto"/>
                <w:sz w:val="20"/>
                <w:szCs w:val="20"/>
                <w:lang w:val="kk-KZ"/>
              </w:rPr>
            </w:pPr>
            <w:r w:rsidRPr="00E312D6">
              <w:rPr>
                <w:color w:val="auto"/>
                <w:sz w:val="20"/>
                <w:szCs w:val="20"/>
                <w:lang w:val="kk-KZ"/>
              </w:rPr>
              <w:t>- алға қойған міндерттерді еркін жетуі;</w:t>
            </w:r>
          </w:p>
          <w:p w:rsidR="00E330C2" w:rsidRPr="00E312D6" w:rsidRDefault="00E330C2" w:rsidP="005853BA">
            <w:pPr>
              <w:ind w:firstLine="0"/>
              <w:rPr>
                <w:sz w:val="20"/>
                <w:szCs w:val="20"/>
              </w:rPr>
            </w:pPr>
            <w:r w:rsidRPr="00E312D6">
              <w:rPr>
                <w:sz w:val="20"/>
                <w:szCs w:val="20"/>
              </w:rPr>
              <w:t>- дұрыс шешім қабылдауы,</w:t>
            </w:r>
          </w:p>
          <w:p w:rsidR="00E330C2" w:rsidRPr="00E312D6" w:rsidRDefault="00E330C2" w:rsidP="005853BA">
            <w:pPr>
              <w:ind w:firstLine="0"/>
              <w:rPr>
                <w:sz w:val="20"/>
                <w:szCs w:val="20"/>
              </w:rPr>
            </w:pPr>
            <w:r w:rsidRPr="00E312D6">
              <w:rPr>
                <w:sz w:val="20"/>
                <w:szCs w:val="20"/>
              </w:rPr>
              <w:t xml:space="preserve">- пәнді оқуда арнайы әдебиеттерді қолдану дағдысы, </w:t>
            </w:r>
          </w:p>
          <w:p w:rsidR="00E330C2" w:rsidRPr="00E312D6" w:rsidRDefault="00E330C2" w:rsidP="005853BA">
            <w:pPr>
              <w:ind w:firstLine="0"/>
              <w:rPr>
                <w:sz w:val="20"/>
                <w:szCs w:val="20"/>
              </w:rPr>
            </w:pPr>
            <w:r w:rsidRPr="00E312D6">
              <w:rPr>
                <w:sz w:val="20"/>
                <w:szCs w:val="20"/>
              </w:rPr>
              <w:t>- бағдарлама материалдарын өз бетінше жүйелей алуы;</w:t>
            </w:r>
          </w:p>
          <w:p w:rsidR="00E330C2" w:rsidRPr="00E312D6" w:rsidRDefault="00E330C2" w:rsidP="005853BA">
            <w:pPr>
              <w:ind w:firstLine="0"/>
              <w:rPr>
                <w:sz w:val="20"/>
                <w:szCs w:val="20"/>
              </w:rPr>
            </w:pPr>
            <w:r w:rsidRPr="00E312D6">
              <w:rPr>
                <w:sz w:val="20"/>
                <w:szCs w:val="20"/>
              </w:rPr>
              <w:t xml:space="preserve">- барлық тапсырмаларды орындауда әртүрлі тәсілдерді </w:t>
            </w:r>
            <w:r w:rsidRPr="00E312D6">
              <w:rPr>
                <w:sz w:val="20"/>
                <w:szCs w:val="20"/>
              </w:rPr>
              <w:lastRenderedPageBreak/>
              <w:t>және дағдыларды меңгеруі;</w:t>
            </w:r>
          </w:p>
          <w:p w:rsidR="00E330C2" w:rsidRPr="00E312D6" w:rsidRDefault="00E330C2" w:rsidP="005853BA">
            <w:pPr>
              <w:pStyle w:val="af1"/>
              <w:spacing w:before="0" w:beforeAutospacing="0" w:after="0" w:afterAutospacing="0"/>
              <w:jc w:val="both"/>
              <w:rPr>
                <w:color w:val="auto"/>
                <w:sz w:val="20"/>
                <w:szCs w:val="20"/>
                <w:lang w:val="kk-KZ"/>
              </w:rPr>
            </w:pPr>
            <w:r w:rsidRPr="00E312D6">
              <w:rPr>
                <w:color w:val="auto"/>
                <w:sz w:val="20"/>
                <w:szCs w:val="20"/>
                <w:lang w:val="kk-KZ"/>
              </w:rPr>
              <w:t>- барлық тапсырмаларды уақытылы және сапалы орындауы.</w:t>
            </w:r>
          </w:p>
        </w:tc>
      </w:tr>
      <w:tr w:rsidR="00E330C2" w:rsidRPr="006520DC" w:rsidTr="00731F3F">
        <w:tc>
          <w:tcPr>
            <w:tcW w:w="1134" w:type="dxa"/>
            <w:vAlign w:val="center"/>
          </w:tcPr>
          <w:p w:rsidR="00E330C2" w:rsidRPr="002050A3" w:rsidRDefault="00E330C2" w:rsidP="005853BA">
            <w:pPr>
              <w:ind w:firstLine="0"/>
              <w:jc w:val="center"/>
              <w:rPr>
                <w:bCs/>
                <w:sz w:val="20"/>
                <w:szCs w:val="20"/>
              </w:rPr>
            </w:pPr>
            <w:r w:rsidRPr="002050A3">
              <w:rPr>
                <w:bCs/>
                <w:sz w:val="20"/>
                <w:szCs w:val="20"/>
              </w:rPr>
              <w:lastRenderedPageBreak/>
              <w:t>В+</w:t>
            </w:r>
          </w:p>
        </w:tc>
        <w:tc>
          <w:tcPr>
            <w:tcW w:w="1242" w:type="dxa"/>
            <w:vAlign w:val="center"/>
          </w:tcPr>
          <w:p w:rsidR="00E330C2" w:rsidRPr="002050A3" w:rsidRDefault="00E330C2" w:rsidP="005853BA">
            <w:pPr>
              <w:ind w:firstLine="0"/>
              <w:jc w:val="center"/>
              <w:rPr>
                <w:bCs/>
                <w:sz w:val="20"/>
                <w:szCs w:val="20"/>
              </w:rPr>
            </w:pPr>
            <w:r w:rsidRPr="002050A3">
              <w:rPr>
                <w:bCs/>
                <w:sz w:val="20"/>
                <w:szCs w:val="20"/>
              </w:rPr>
              <w:t>3,33</w:t>
            </w:r>
          </w:p>
        </w:tc>
        <w:tc>
          <w:tcPr>
            <w:tcW w:w="1134" w:type="dxa"/>
            <w:vAlign w:val="center"/>
          </w:tcPr>
          <w:p w:rsidR="00E330C2" w:rsidRPr="002050A3" w:rsidRDefault="00E330C2" w:rsidP="005853BA">
            <w:pPr>
              <w:ind w:firstLine="0"/>
              <w:jc w:val="center"/>
              <w:rPr>
                <w:bCs/>
                <w:sz w:val="20"/>
                <w:szCs w:val="20"/>
              </w:rPr>
            </w:pPr>
            <w:r w:rsidRPr="002050A3">
              <w:rPr>
                <w:bCs/>
                <w:sz w:val="20"/>
                <w:szCs w:val="20"/>
              </w:rPr>
              <w:t>85-89</w:t>
            </w:r>
          </w:p>
        </w:tc>
        <w:tc>
          <w:tcPr>
            <w:tcW w:w="709" w:type="dxa"/>
            <w:vMerge w:val="restart"/>
            <w:textDirection w:val="btLr"/>
          </w:tcPr>
          <w:p w:rsidR="00E330C2" w:rsidRDefault="00E330C2" w:rsidP="005853BA">
            <w:pPr>
              <w:ind w:firstLine="0"/>
              <w:jc w:val="center"/>
              <w:rPr>
                <w:bCs/>
                <w:sz w:val="20"/>
                <w:szCs w:val="20"/>
              </w:rPr>
            </w:pPr>
          </w:p>
          <w:p w:rsidR="00E330C2" w:rsidRPr="00CD0DFC" w:rsidRDefault="00E330C2" w:rsidP="005853BA">
            <w:pPr>
              <w:ind w:firstLine="0"/>
              <w:jc w:val="center"/>
              <w:rPr>
                <w:bCs/>
                <w:sz w:val="20"/>
                <w:szCs w:val="20"/>
              </w:rPr>
            </w:pPr>
            <w:r w:rsidRPr="00CD0DFC">
              <w:rPr>
                <w:bCs/>
                <w:sz w:val="20"/>
                <w:szCs w:val="20"/>
              </w:rPr>
              <w:t>жақсы</w:t>
            </w:r>
          </w:p>
          <w:p w:rsidR="00E330C2" w:rsidRPr="00CD0DFC"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r>
              <w:rPr>
                <w:bCs/>
                <w:sz w:val="20"/>
                <w:szCs w:val="20"/>
              </w:rPr>
              <w:t>жақсы</w:t>
            </w: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r>
              <w:rPr>
                <w:bCs/>
                <w:sz w:val="20"/>
                <w:szCs w:val="20"/>
              </w:rPr>
              <w:t>жақсы</w:t>
            </w: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r>
              <w:rPr>
                <w:bCs/>
                <w:sz w:val="20"/>
                <w:szCs w:val="20"/>
              </w:rPr>
              <w:t>жақсы</w:t>
            </w:r>
          </w:p>
          <w:p w:rsidR="00E330C2" w:rsidRDefault="00E330C2" w:rsidP="005853BA">
            <w:pPr>
              <w:ind w:firstLine="0"/>
              <w:jc w:val="center"/>
              <w:rPr>
                <w:bCs/>
                <w:sz w:val="20"/>
                <w:szCs w:val="20"/>
              </w:rPr>
            </w:pPr>
          </w:p>
          <w:p w:rsidR="00E330C2" w:rsidRDefault="00E330C2" w:rsidP="005853BA">
            <w:pPr>
              <w:ind w:firstLine="0"/>
              <w:jc w:val="center"/>
              <w:rPr>
                <w:bCs/>
                <w:sz w:val="20"/>
                <w:szCs w:val="20"/>
              </w:rPr>
            </w:pPr>
          </w:p>
          <w:p w:rsidR="00E330C2" w:rsidRPr="002050A3" w:rsidRDefault="00E330C2" w:rsidP="005853BA">
            <w:pPr>
              <w:ind w:firstLine="0"/>
              <w:jc w:val="center"/>
              <w:rPr>
                <w:bCs/>
                <w:sz w:val="20"/>
                <w:szCs w:val="20"/>
              </w:rPr>
            </w:pPr>
          </w:p>
        </w:tc>
        <w:tc>
          <w:tcPr>
            <w:tcW w:w="5245" w:type="dxa"/>
          </w:tcPr>
          <w:p w:rsidR="00E330C2" w:rsidRPr="00E312D6" w:rsidRDefault="00E330C2" w:rsidP="005853BA">
            <w:pPr>
              <w:ind w:firstLine="0"/>
              <w:rPr>
                <w:sz w:val="20"/>
                <w:szCs w:val="20"/>
              </w:rPr>
            </w:pPr>
            <w:r w:rsidRPr="00E312D6">
              <w:rPr>
                <w:b/>
                <w:sz w:val="20"/>
                <w:szCs w:val="20"/>
              </w:rPr>
              <w:t>Студент көрсетті</w:t>
            </w:r>
            <w:r w:rsidRPr="00E312D6">
              <w:rPr>
                <w:sz w:val="20"/>
                <w:szCs w:val="20"/>
              </w:rPr>
              <w:t>:</w:t>
            </w:r>
          </w:p>
          <w:p w:rsidR="00E330C2" w:rsidRPr="00E312D6" w:rsidRDefault="00E330C2" w:rsidP="005853BA">
            <w:pPr>
              <w:pStyle w:val="af1"/>
              <w:spacing w:before="0" w:beforeAutospacing="0" w:after="0" w:afterAutospacing="0"/>
              <w:jc w:val="both"/>
              <w:rPr>
                <w:color w:val="auto"/>
                <w:sz w:val="20"/>
                <w:szCs w:val="20"/>
                <w:lang w:val="kk-KZ"/>
              </w:rPr>
            </w:pPr>
            <w:r w:rsidRPr="00E312D6">
              <w:rPr>
                <w:color w:val="auto"/>
                <w:sz w:val="20"/>
                <w:szCs w:val="20"/>
                <w:lang w:val="kk-KZ"/>
              </w:rPr>
              <w:t>- материалдарды меңгеруі</w:t>
            </w:r>
          </w:p>
          <w:p w:rsidR="00E330C2" w:rsidRPr="00E312D6" w:rsidRDefault="00E330C2" w:rsidP="005853BA">
            <w:pPr>
              <w:pStyle w:val="af1"/>
              <w:spacing w:before="0" w:beforeAutospacing="0" w:after="0" w:afterAutospacing="0"/>
              <w:jc w:val="both"/>
              <w:rPr>
                <w:color w:val="auto"/>
                <w:sz w:val="20"/>
                <w:szCs w:val="20"/>
                <w:lang w:val="kk-KZ"/>
              </w:rPr>
            </w:pPr>
            <w:r w:rsidRPr="00E312D6">
              <w:rPr>
                <w:color w:val="auto"/>
                <w:sz w:val="20"/>
                <w:szCs w:val="20"/>
                <w:lang w:val="kk-KZ"/>
              </w:rPr>
              <w:t>- сабақтың барлық түрі бойынша жауапты толық, дәйекті, сауатты және баяндауда анықсыздықтар бар болса;</w:t>
            </w:r>
          </w:p>
          <w:p w:rsidR="00E330C2" w:rsidRPr="00E312D6" w:rsidRDefault="00E330C2" w:rsidP="005853BA">
            <w:pPr>
              <w:pStyle w:val="af1"/>
              <w:spacing w:before="0" w:beforeAutospacing="0" w:after="0" w:afterAutospacing="0"/>
              <w:jc w:val="both"/>
              <w:rPr>
                <w:color w:val="auto"/>
                <w:sz w:val="20"/>
                <w:szCs w:val="20"/>
                <w:lang w:val="kk-KZ"/>
              </w:rPr>
            </w:pPr>
            <w:r w:rsidRPr="00E312D6">
              <w:rPr>
                <w:color w:val="auto"/>
                <w:sz w:val="20"/>
                <w:szCs w:val="20"/>
                <w:lang w:val="kk-KZ"/>
              </w:rPr>
              <w:t>- теориялық білмді дұрыс қолдану;</w:t>
            </w:r>
          </w:p>
          <w:p w:rsidR="00E330C2" w:rsidRPr="00E312D6" w:rsidRDefault="00E330C2" w:rsidP="005853BA">
            <w:pPr>
              <w:ind w:firstLine="0"/>
              <w:rPr>
                <w:sz w:val="20"/>
                <w:szCs w:val="20"/>
              </w:rPr>
            </w:pPr>
            <w:r w:rsidRPr="00E312D6">
              <w:rPr>
                <w:sz w:val="20"/>
                <w:szCs w:val="20"/>
              </w:rPr>
              <w:t xml:space="preserve">-  қолданбалы есептерді шешу барысында қажетті дағдыларды қолдану </w:t>
            </w:r>
          </w:p>
          <w:p w:rsidR="00E330C2" w:rsidRPr="00E312D6" w:rsidRDefault="00E330C2" w:rsidP="005853BA">
            <w:pPr>
              <w:ind w:firstLine="0"/>
              <w:rPr>
                <w:sz w:val="20"/>
                <w:szCs w:val="20"/>
              </w:rPr>
            </w:pPr>
            <w:r w:rsidRPr="00E312D6">
              <w:rPr>
                <w:sz w:val="20"/>
                <w:szCs w:val="20"/>
              </w:rPr>
              <w:t xml:space="preserve">- пәнді оқуда ұсынылған әдебиеттерден  қолдана алу дағдысы, </w:t>
            </w:r>
          </w:p>
          <w:p w:rsidR="00E330C2" w:rsidRPr="00E312D6" w:rsidRDefault="00E330C2" w:rsidP="005853BA">
            <w:pPr>
              <w:ind w:firstLine="0"/>
              <w:rPr>
                <w:sz w:val="20"/>
                <w:szCs w:val="20"/>
              </w:rPr>
            </w:pPr>
            <w:r w:rsidRPr="00E312D6">
              <w:rPr>
                <w:sz w:val="20"/>
                <w:szCs w:val="20"/>
              </w:rPr>
              <w:t>- бағдарлама материалдарын өз бетінше жүйелей алуы;</w:t>
            </w:r>
          </w:p>
          <w:p w:rsidR="00E330C2" w:rsidRPr="00E312D6" w:rsidRDefault="00E330C2" w:rsidP="005853BA">
            <w:pPr>
              <w:ind w:firstLine="0"/>
              <w:rPr>
                <w:sz w:val="20"/>
                <w:szCs w:val="20"/>
              </w:rPr>
            </w:pPr>
            <w:r w:rsidRPr="00E312D6">
              <w:rPr>
                <w:sz w:val="20"/>
                <w:szCs w:val="20"/>
              </w:rPr>
              <w:t>- барлық тапсырмаларды орындауда әртүрлі тәсілдерді және дағдыларды меңгеруі;</w:t>
            </w:r>
          </w:p>
          <w:p w:rsidR="00E330C2" w:rsidRPr="00E312D6" w:rsidRDefault="00E330C2" w:rsidP="005853BA">
            <w:pPr>
              <w:ind w:firstLine="0"/>
              <w:rPr>
                <w:sz w:val="20"/>
                <w:szCs w:val="20"/>
              </w:rPr>
            </w:pPr>
            <w:r w:rsidRPr="00E312D6">
              <w:rPr>
                <w:sz w:val="20"/>
                <w:szCs w:val="20"/>
              </w:rPr>
              <w:t>- барлық тапсырмаларды уақытылы орындауы.</w:t>
            </w:r>
          </w:p>
        </w:tc>
      </w:tr>
      <w:tr w:rsidR="00E330C2" w:rsidRPr="006520DC" w:rsidTr="00731F3F">
        <w:trPr>
          <w:cantSplit/>
          <w:trHeight w:val="2116"/>
        </w:trPr>
        <w:tc>
          <w:tcPr>
            <w:tcW w:w="1134" w:type="dxa"/>
            <w:vAlign w:val="center"/>
          </w:tcPr>
          <w:p w:rsidR="00E330C2" w:rsidRPr="002050A3" w:rsidRDefault="00E330C2" w:rsidP="005853BA">
            <w:pPr>
              <w:ind w:firstLine="0"/>
              <w:jc w:val="center"/>
              <w:rPr>
                <w:bCs/>
                <w:sz w:val="20"/>
                <w:szCs w:val="20"/>
              </w:rPr>
            </w:pPr>
            <w:r w:rsidRPr="002050A3">
              <w:rPr>
                <w:bCs/>
                <w:sz w:val="20"/>
                <w:szCs w:val="20"/>
              </w:rPr>
              <w:t>В</w:t>
            </w:r>
          </w:p>
        </w:tc>
        <w:tc>
          <w:tcPr>
            <w:tcW w:w="1242" w:type="dxa"/>
            <w:vAlign w:val="center"/>
          </w:tcPr>
          <w:p w:rsidR="00E330C2" w:rsidRPr="002050A3" w:rsidRDefault="00E330C2" w:rsidP="005853BA">
            <w:pPr>
              <w:ind w:firstLine="0"/>
              <w:jc w:val="center"/>
              <w:rPr>
                <w:bCs/>
                <w:sz w:val="20"/>
                <w:szCs w:val="20"/>
              </w:rPr>
            </w:pPr>
            <w:r w:rsidRPr="002050A3">
              <w:rPr>
                <w:bCs/>
                <w:sz w:val="20"/>
                <w:szCs w:val="20"/>
              </w:rPr>
              <w:t>3,0</w:t>
            </w:r>
          </w:p>
        </w:tc>
        <w:tc>
          <w:tcPr>
            <w:tcW w:w="1134" w:type="dxa"/>
            <w:vAlign w:val="center"/>
          </w:tcPr>
          <w:p w:rsidR="00E330C2" w:rsidRPr="002050A3" w:rsidRDefault="00E330C2" w:rsidP="005853BA">
            <w:pPr>
              <w:ind w:firstLine="0"/>
              <w:rPr>
                <w:bCs/>
                <w:sz w:val="20"/>
                <w:szCs w:val="20"/>
              </w:rPr>
            </w:pPr>
            <w:r w:rsidRPr="002050A3">
              <w:rPr>
                <w:bCs/>
                <w:sz w:val="20"/>
                <w:szCs w:val="20"/>
              </w:rPr>
              <w:t>80-84</w:t>
            </w:r>
          </w:p>
        </w:tc>
        <w:tc>
          <w:tcPr>
            <w:tcW w:w="709" w:type="dxa"/>
            <w:vMerge/>
            <w:textDirection w:val="btLr"/>
            <w:vAlign w:val="center"/>
          </w:tcPr>
          <w:p w:rsidR="00E330C2" w:rsidRPr="002050A3" w:rsidRDefault="00E330C2" w:rsidP="005853BA">
            <w:pPr>
              <w:ind w:firstLine="0"/>
              <w:rPr>
                <w:bCs/>
                <w:sz w:val="20"/>
                <w:szCs w:val="20"/>
              </w:rPr>
            </w:pPr>
          </w:p>
        </w:tc>
        <w:tc>
          <w:tcPr>
            <w:tcW w:w="5245" w:type="dxa"/>
          </w:tcPr>
          <w:p w:rsidR="00E330C2" w:rsidRPr="00E312D6" w:rsidRDefault="00E330C2" w:rsidP="005853BA">
            <w:pPr>
              <w:ind w:firstLine="0"/>
              <w:rPr>
                <w:sz w:val="20"/>
                <w:szCs w:val="20"/>
              </w:rPr>
            </w:pPr>
            <w:r w:rsidRPr="00E312D6">
              <w:rPr>
                <w:b/>
                <w:sz w:val="20"/>
                <w:szCs w:val="20"/>
              </w:rPr>
              <w:t>Студент көрсетті</w:t>
            </w:r>
            <w:r w:rsidRPr="00E312D6">
              <w:rPr>
                <w:sz w:val="20"/>
                <w:szCs w:val="20"/>
              </w:rPr>
              <w:t>:</w:t>
            </w:r>
          </w:p>
          <w:p w:rsidR="00E330C2" w:rsidRPr="00E312D6" w:rsidRDefault="00E330C2" w:rsidP="005853BA">
            <w:pPr>
              <w:pStyle w:val="af1"/>
              <w:spacing w:before="0" w:beforeAutospacing="0" w:after="0" w:afterAutospacing="0"/>
              <w:jc w:val="both"/>
              <w:rPr>
                <w:color w:val="auto"/>
                <w:sz w:val="20"/>
                <w:szCs w:val="20"/>
                <w:lang w:val="kk-KZ"/>
              </w:rPr>
            </w:pPr>
            <w:r w:rsidRPr="00E312D6">
              <w:rPr>
                <w:color w:val="auto"/>
                <w:sz w:val="20"/>
                <w:szCs w:val="20"/>
                <w:lang w:val="kk-KZ"/>
              </w:rPr>
              <w:t xml:space="preserve">- материалдарды меңгеруі; </w:t>
            </w:r>
          </w:p>
          <w:p w:rsidR="00E330C2" w:rsidRPr="00E312D6" w:rsidRDefault="00E330C2" w:rsidP="005853BA">
            <w:pPr>
              <w:pStyle w:val="af1"/>
              <w:spacing w:before="0" w:beforeAutospacing="0" w:after="0" w:afterAutospacing="0"/>
              <w:jc w:val="both"/>
              <w:rPr>
                <w:color w:val="auto"/>
                <w:sz w:val="20"/>
                <w:szCs w:val="20"/>
                <w:lang w:val="kk-KZ"/>
              </w:rPr>
            </w:pPr>
            <w:r w:rsidRPr="00E312D6">
              <w:rPr>
                <w:color w:val="auto"/>
                <w:sz w:val="20"/>
                <w:szCs w:val="20"/>
                <w:lang w:val="kk-KZ"/>
              </w:rPr>
              <w:t>- сабақтың барлық түрі бойынша жауапты елеусіз қателіктермен баяндауы;</w:t>
            </w:r>
          </w:p>
          <w:p w:rsidR="00E330C2" w:rsidRPr="00E312D6" w:rsidRDefault="00E330C2" w:rsidP="005853BA">
            <w:pPr>
              <w:pStyle w:val="af1"/>
              <w:spacing w:before="0" w:beforeAutospacing="0" w:after="0" w:afterAutospacing="0"/>
              <w:jc w:val="both"/>
              <w:rPr>
                <w:color w:val="auto"/>
                <w:sz w:val="20"/>
                <w:szCs w:val="20"/>
                <w:lang w:val="kk-KZ"/>
              </w:rPr>
            </w:pPr>
            <w:r w:rsidRPr="00E312D6">
              <w:rPr>
                <w:color w:val="auto"/>
                <w:sz w:val="20"/>
                <w:szCs w:val="20"/>
                <w:lang w:val="kk-KZ"/>
              </w:rPr>
              <w:t>- оқытушының жетекшілігімен теориялық білімді қолдану дағдысы;</w:t>
            </w:r>
          </w:p>
          <w:p w:rsidR="00E330C2" w:rsidRPr="00E312D6" w:rsidRDefault="00E330C2" w:rsidP="005853BA">
            <w:pPr>
              <w:ind w:firstLine="0"/>
              <w:rPr>
                <w:sz w:val="20"/>
                <w:szCs w:val="20"/>
              </w:rPr>
            </w:pPr>
            <w:r w:rsidRPr="00E312D6">
              <w:rPr>
                <w:sz w:val="20"/>
                <w:szCs w:val="20"/>
              </w:rPr>
              <w:t xml:space="preserve">- практикалық  есептер шығару және зертханалық жұмыстарды орындау барысында  қажетті дағдыларды қолдану; </w:t>
            </w:r>
          </w:p>
          <w:p w:rsidR="00E330C2" w:rsidRPr="00E312D6" w:rsidRDefault="00E330C2" w:rsidP="005853BA">
            <w:pPr>
              <w:ind w:firstLine="0"/>
              <w:rPr>
                <w:sz w:val="20"/>
                <w:szCs w:val="20"/>
              </w:rPr>
            </w:pPr>
            <w:r w:rsidRPr="00E312D6">
              <w:rPr>
                <w:sz w:val="20"/>
                <w:szCs w:val="20"/>
              </w:rPr>
              <w:t>- пәнді оқуда ұсынылған әдебиеттерден  қолдана алу дағдысы,</w:t>
            </w:r>
          </w:p>
          <w:p w:rsidR="00E330C2" w:rsidRPr="00E312D6" w:rsidRDefault="00E330C2" w:rsidP="005853BA">
            <w:pPr>
              <w:ind w:firstLine="0"/>
              <w:rPr>
                <w:sz w:val="20"/>
                <w:szCs w:val="20"/>
              </w:rPr>
            </w:pPr>
            <w:r w:rsidRPr="00E312D6">
              <w:rPr>
                <w:sz w:val="20"/>
                <w:szCs w:val="20"/>
              </w:rPr>
              <w:t>- оқытушының жетекшілігімен бағдарлама материалдарын жүйелей алуы;</w:t>
            </w:r>
          </w:p>
          <w:p w:rsidR="00E330C2" w:rsidRPr="00E312D6" w:rsidRDefault="00E330C2" w:rsidP="005853BA">
            <w:pPr>
              <w:ind w:firstLine="0"/>
              <w:rPr>
                <w:sz w:val="20"/>
                <w:szCs w:val="20"/>
              </w:rPr>
            </w:pPr>
            <w:r w:rsidRPr="00E312D6">
              <w:rPr>
                <w:sz w:val="20"/>
                <w:szCs w:val="20"/>
              </w:rPr>
              <w:t>- барлық тапсырмаларды орындауда дағдыларды меңгеруі;</w:t>
            </w:r>
          </w:p>
          <w:p w:rsidR="00E330C2" w:rsidRPr="00E312D6" w:rsidRDefault="00E330C2" w:rsidP="005853BA">
            <w:pPr>
              <w:pStyle w:val="af1"/>
              <w:spacing w:before="0" w:beforeAutospacing="0" w:after="0" w:afterAutospacing="0"/>
              <w:jc w:val="both"/>
              <w:rPr>
                <w:color w:val="auto"/>
                <w:sz w:val="20"/>
                <w:szCs w:val="20"/>
                <w:lang w:val="kk-KZ"/>
              </w:rPr>
            </w:pPr>
            <w:r w:rsidRPr="00E312D6">
              <w:rPr>
                <w:color w:val="auto"/>
                <w:sz w:val="20"/>
                <w:szCs w:val="20"/>
                <w:lang w:val="kk-KZ"/>
              </w:rPr>
              <w:t>-   жіберілген қателіктерді өзбетінше түзету қабілеттілігі;</w:t>
            </w:r>
          </w:p>
          <w:p w:rsidR="00E330C2" w:rsidRPr="00E312D6" w:rsidRDefault="00E330C2" w:rsidP="005853BA">
            <w:pPr>
              <w:pStyle w:val="af1"/>
              <w:spacing w:before="0" w:beforeAutospacing="0" w:after="0" w:afterAutospacing="0"/>
              <w:jc w:val="both"/>
              <w:rPr>
                <w:color w:val="auto"/>
                <w:sz w:val="20"/>
                <w:szCs w:val="20"/>
                <w:lang w:val="kk-KZ"/>
              </w:rPr>
            </w:pPr>
          </w:p>
          <w:p w:rsidR="00E330C2" w:rsidRPr="00E312D6" w:rsidRDefault="00E330C2" w:rsidP="005853BA">
            <w:pPr>
              <w:pStyle w:val="af1"/>
              <w:spacing w:before="0" w:beforeAutospacing="0" w:after="0" w:afterAutospacing="0"/>
              <w:jc w:val="both"/>
              <w:rPr>
                <w:color w:val="auto"/>
                <w:sz w:val="20"/>
                <w:szCs w:val="20"/>
                <w:lang w:val="kk-KZ"/>
              </w:rPr>
            </w:pPr>
          </w:p>
          <w:p w:rsidR="00E330C2" w:rsidRPr="00E312D6" w:rsidRDefault="00E330C2" w:rsidP="005853BA">
            <w:pPr>
              <w:pStyle w:val="af1"/>
              <w:spacing w:before="0" w:beforeAutospacing="0" w:after="0" w:afterAutospacing="0"/>
              <w:jc w:val="both"/>
              <w:rPr>
                <w:color w:val="auto"/>
                <w:sz w:val="20"/>
                <w:szCs w:val="20"/>
                <w:lang w:val="kk-KZ"/>
              </w:rPr>
            </w:pPr>
          </w:p>
          <w:p w:rsidR="00E330C2" w:rsidRPr="00E312D6" w:rsidRDefault="00E330C2" w:rsidP="005853BA">
            <w:pPr>
              <w:pStyle w:val="af1"/>
              <w:spacing w:before="0" w:beforeAutospacing="0" w:after="0" w:afterAutospacing="0"/>
              <w:jc w:val="both"/>
              <w:rPr>
                <w:color w:val="auto"/>
                <w:sz w:val="20"/>
                <w:szCs w:val="20"/>
                <w:lang w:val="kk-KZ"/>
              </w:rPr>
            </w:pPr>
          </w:p>
        </w:tc>
      </w:tr>
      <w:tr w:rsidR="00E330C2" w:rsidRPr="005C35BF" w:rsidTr="00731F3F">
        <w:tc>
          <w:tcPr>
            <w:tcW w:w="1134" w:type="dxa"/>
            <w:vAlign w:val="center"/>
          </w:tcPr>
          <w:p w:rsidR="00E330C2" w:rsidRPr="002050A3" w:rsidRDefault="00E330C2" w:rsidP="005853BA">
            <w:pPr>
              <w:ind w:firstLine="0"/>
              <w:jc w:val="center"/>
              <w:rPr>
                <w:bCs/>
                <w:sz w:val="20"/>
                <w:szCs w:val="20"/>
              </w:rPr>
            </w:pPr>
            <w:r w:rsidRPr="002050A3">
              <w:rPr>
                <w:bCs/>
                <w:sz w:val="20"/>
                <w:szCs w:val="20"/>
              </w:rPr>
              <w:t>В-</w:t>
            </w:r>
          </w:p>
        </w:tc>
        <w:tc>
          <w:tcPr>
            <w:tcW w:w="1242" w:type="dxa"/>
            <w:vAlign w:val="center"/>
          </w:tcPr>
          <w:p w:rsidR="00E330C2" w:rsidRPr="002050A3" w:rsidRDefault="00E330C2" w:rsidP="005853BA">
            <w:pPr>
              <w:ind w:firstLine="0"/>
              <w:jc w:val="center"/>
              <w:rPr>
                <w:bCs/>
                <w:sz w:val="20"/>
                <w:szCs w:val="20"/>
              </w:rPr>
            </w:pPr>
            <w:r w:rsidRPr="002050A3">
              <w:rPr>
                <w:bCs/>
                <w:sz w:val="20"/>
                <w:szCs w:val="20"/>
              </w:rPr>
              <w:t>2,67</w:t>
            </w:r>
          </w:p>
        </w:tc>
        <w:tc>
          <w:tcPr>
            <w:tcW w:w="1134" w:type="dxa"/>
            <w:vAlign w:val="center"/>
          </w:tcPr>
          <w:p w:rsidR="00E330C2" w:rsidRPr="002050A3" w:rsidRDefault="00E330C2" w:rsidP="005853BA">
            <w:pPr>
              <w:ind w:firstLine="0"/>
              <w:jc w:val="center"/>
              <w:rPr>
                <w:bCs/>
                <w:sz w:val="20"/>
                <w:szCs w:val="20"/>
              </w:rPr>
            </w:pPr>
            <w:r w:rsidRPr="002050A3">
              <w:rPr>
                <w:bCs/>
                <w:sz w:val="20"/>
                <w:szCs w:val="20"/>
              </w:rPr>
              <w:t>75-79</w:t>
            </w:r>
          </w:p>
        </w:tc>
        <w:tc>
          <w:tcPr>
            <w:tcW w:w="709" w:type="dxa"/>
            <w:vMerge/>
            <w:textDirection w:val="btLr"/>
            <w:vAlign w:val="center"/>
          </w:tcPr>
          <w:p w:rsidR="00E330C2" w:rsidRPr="002050A3" w:rsidRDefault="00E330C2" w:rsidP="005853BA">
            <w:pPr>
              <w:ind w:firstLine="0"/>
              <w:rPr>
                <w:bCs/>
                <w:sz w:val="20"/>
                <w:szCs w:val="20"/>
              </w:rPr>
            </w:pPr>
          </w:p>
        </w:tc>
        <w:tc>
          <w:tcPr>
            <w:tcW w:w="5245" w:type="dxa"/>
          </w:tcPr>
          <w:p w:rsidR="00E330C2" w:rsidRPr="00E312D6" w:rsidRDefault="00E330C2" w:rsidP="005853BA">
            <w:pPr>
              <w:ind w:firstLine="0"/>
              <w:rPr>
                <w:sz w:val="20"/>
                <w:szCs w:val="20"/>
              </w:rPr>
            </w:pPr>
            <w:r w:rsidRPr="00E312D6">
              <w:rPr>
                <w:b/>
                <w:sz w:val="20"/>
                <w:szCs w:val="20"/>
              </w:rPr>
              <w:t>Студент көрсетті</w:t>
            </w:r>
            <w:r w:rsidRPr="00E312D6">
              <w:rPr>
                <w:sz w:val="20"/>
                <w:szCs w:val="20"/>
              </w:rPr>
              <w:t>:</w:t>
            </w:r>
          </w:p>
          <w:p w:rsidR="00E330C2" w:rsidRPr="00E312D6" w:rsidRDefault="00E330C2" w:rsidP="005853BA">
            <w:pPr>
              <w:pStyle w:val="af1"/>
              <w:spacing w:before="0" w:beforeAutospacing="0" w:after="0" w:afterAutospacing="0"/>
              <w:jc w:val="both"/>
              <w:rPr>
                <w:color w:val="auto"/>
                <w:sz w:val="20"/>
                <w:szCs w:val="20"/>
                <w:lang w:val="kk-KZ"/>
              </w:rPr>
            </w:pPr>
            <w:r w:rsidRPr="00E312D6">
              <w:rPr>
                <w:color w:val="auto"/>
                <w:sz w:val="20"/>
                <w:szCs w:val="20"/>
                <w:lang w:val="kk-KZ"/>
              </w:rPr>
              <w:t xml:space="preserve">- материалдарды меңгеруі; </w:t>
            </w:r>
          </w:p>
          <w:p w:rsidR="00E330C2" w:rsidRPr="00E312D6" w:rsidRDefault="00E330C2" w:rsidP="005853BA">
            <w:pPr>
              <w:pStyle w:val="af1"/>
              <w:spacing w:before="0" w:beforeAutospacing="0" w:after="0" w:afterAutospacing="0"/>
              <w:jc w:val="both"/>
              <w:rPr>
                <w:color w:val="auto"/>
                <w:sz w:val="20"/>
                <w:szCs w:val="20"/>
                <w:lang w:val="kk-KZ"/>
              </w:rPr>
            </w:pPr>
            <w:r w:rsidRPr="00E312D6">
              <w:rPr>
                <w:color w:val="auto"/>
                <w:sz w:val="20"/>
                <w:szCs w:val="20"/>
                <w:lang w:val="kk-KZ"/>
              </w:rPr>
              <w:t>- елеусіз қателіктермен жауаптарды  баяндап беруі;</w:t>
            </w:r>
          </w:p>
          <w:p w:rsidR="00E330C2" w:rsidRPr="00E312D6" w:rsidRDefault="00E330C2" w:rsidP="005853BA">
            <w:pPr>
              <w:pStyle w:val="af1"/>
              <w:spacing w:before="0" w:beforeAutospacing="0" w:after="0" w:afterAutospacing="0"/>
              <w:jc w:val="both"/>
              <w:rPr>
                <w:color w:val="auto"/>
                <w:sz w:val="20"/>
                <w:szCs w:val="20"/>
                <w:lang w:val="kk-KZ"/>
              </w:rPr>
            </w:pPr>
            <w:r w:rsidRPr="00E312D6">
              <w:rPr>
                <w:color w:val="auto"/>
                <w:sz w:val="20"/>
                <w:szCs w:val="20"/>
                <w:lang w:val="kk-KZ"/>
              </w:rPr>
              <w:t>- оқытушының жетекшілігімен теориялық білімді қолдану дағдысы;</w:t>
            </w:r>
          </w:p>
          <w:p w:rsidR="00E330C2" w:rsidRPr="00E312D6" w:rsidRDefault="00E330C2" w:rsidP="005853BA">
            <w:pPr>
              <w:ind w:firstLine="0"/>
              <w:rPr>
                <w:sz w:val="20"/>
                <w:szCs w:val="20"/>
              </w:rPr>
            </w:pPr>
            <w:r w:rsidRPr="00E312D6">
              <w:rPr>
                <w:sz w:val="20"/>
                <w:szCs w:val="20"/>
              </w:rPr>
              <w:t xml:space="preserve"> - практикалық есептер шығару және зертханалық жұмыстарды орындау барысында қажетті дағдыларды қолдану; </w:t>
            </w:r>
          </w:p>
          <w:p w:rsidR="00E330C2" w:rsidRPr="00E312D6" w:rsidRDefault="00E330C2" w:rsidP="005853BA">
            <w:pPr>
              <w:ind w:firstLine="0"/>
              <w:rPr>
                <w:sz w:val="20"/>
                <w:szCs w:val="20"/>
              </w:rPr>
            </w:pPr>
            <w:r w:rsidRPr="00E312D6">
              <w:rPr>
                <w:sz w:val="20"/>
                <w:szCs w:val="20"/>
              </w:rPr>
              <w:t>- пәнді оқуда ұсынылған әдебиеттерден  қолдана алу дағдысы,</w:t>
            </w:r>
          </w:p>
          <w:p w:rsidR="00E330C2" w:rsidRPr="00E312D6" w:rsidRDefault="00E330C2" w:rsidP="005853BA">
            <w:pPr>
              <w:ind w:firstLine="0"/>
              <w:rPr>
                <w:sz w:val="20"/>
                <w:szCs w:val="20"/>
              </w:rPr>
            </w:pPr>
            <w:r w:rsidRPr="00E312D6">
              <w:rPr>
                <w:sz w:val="20"/>
                <w:szCs w:val="20"/>
              </w:rPr>
              <w:t xml:space="preserve">- оқытушының жетекшілігімен бағдарлама материалдарын қортындылап жүйелей алуы; </w:t>
            </w:r>
          </w:p>
          <w:p w:rsidR="00E330C2" w:rsidRPr="00E312D6" w:rsidRDefault="00E330C2" w:rsidP="005853BA">
            <w:pPr>
              <w:ind w:firstLine="0"/>
              <w:rPr>
                <w:sz w:val="20"/>
                <w:szCs w:val="20"/>
              </w:rPr>
            </w:pPr>
            <w:r w:rsidRPr="00E312D6">
              <w:rPr>
                <w:sz w:val="20"/>
                <w:szCs w:val="20"/>
              </w:rPr>
              <w:t>-  оқытушының көмегімен жіберілген қателіктерді түзете білуі;</w:t>
            </w:r>
          </w:p>
          <w:p w:rsidR="00E330C2" w:rsidRPr="00E312D6" w:rsidRDefault="00E330C2" w:rsidP="005853BA">
            <w:pPr>
              <w:ind w:firstLine="0"/>
              <w:rPr>
                <w:sz w:val="20"/>
                <w:szCs w:val="20"/>
              </w:rPr>
            </w:pPr>
            <w:r w:rsidRPr="00E312D6">
              <w:rPr>
                <w:sz w:val="20"/>
                <w:szCs w:val="20"/>
              </w:rPr>
              <w:t>- барлық тапсырмалар түрі бойынша жіберілген қателіктерді уақытылы жою.</w:t>
            </w:r>
          </w:p>
        </w:tc>
      </w:tr>
      <w:tr w:rsidR="00E330C2" w:rsidRPr="005C35BF" w:rsidTr="00731F3F">
        <w:tc>
          <w:tcPr>
            <w:tcW w:w="1134" w:type="dxa"/>
            <w:vAlign w:val="center"/>
          </w:tcPr>
          <w:p w:rsidR="00E330C2" w:rsidRPr="005853BA" w:rsidRDefault="00E330C2" w:rsidP="005853BA">
            <w:pPr>
              <w:ind w:firstLine="0"/>
              <w:jc w:val="center"/>
              <w:rPr>
                <w:bCs/>
                <w:sz w:val="20"/>
                <w:szCs w:val="20"/>
              </w:rPr>
            </w:pPr>
            <w:r w:rsidRPr="005853BA">
              <w:rPr>
                <w:bCs/>
                <w:sz w:val="20"/>
                <w:szCs w:val="20"/>
              </w:rPr>
              <w:t>С+</w:t>
            </w:r>
          </w:p>
        </w:tc>
        <w:tc>
          <w:tcPr>
            <w:tcW w:w="1242" w:type="dxa"/>
            <w:vAlign w:val="center"/>
          </w:tcPr>
          <w:p w:rsidR="00E330C2" w:rsidRPr="005853BA" w:rsidRDefault="00E330C2" w:rsidP="005853BA">
            <w:pPr>
              <w:ind w:firstLine="0"/>
              <w:jc w:val="center"/>
              <w:rPr>
                <w:bCs/>
                <w:sz w:val="20"/>
                <w:szCs w:val="20"/>
              </w:rPr>
            </w:pPr>
            <w:r w:rsidRPr="005853BA">
              <w:rPr>
                <w:bCs/>
                <w:sz w:val="20"/>
                <w:szCs w:val="20"/>
              </w:rPr>
              <w:t>2,33</w:t>
            </w:r>
          </w:p>
        </w:tc>
        <w:tc>
          <w:tcPr>
            <w:tcW w:w="1134" w:type="dxa"/>
            <w:vAlign w:val="center"/>
          </w:tcPr>
          <w:p w:rsidR="00E330C2" w:rsidRPr="005853BA" w:rsidRDefault="00E330C2" w:rsidP="005853BA">
            <w:pPr>
              <w:ind w:firstLine="0"/>
              <w:jc w:val="center"/>
              <w:rPr>
                <w:bCs/>
                <w:sz w:val="20"/>
                <w:szCs w:val="20"/>
              </w:rPr>
            </w:pPr>
            <w:r w:rsidRPr="005853BA">
              <w:rPr>
                <w:bCs/>
                <w:sz w:val="20"/>
                <w:szCs w:val="20"/>
              </w:rPr>
              <w:t>70-74</w:t>
            </w:r>
          </w:p>
        </w:tc>
        <w:tc>
          <w:tcPr>
            <w:tcW w:w="709" w:type="dxa"/>
            <w:vMerge/>
            <w:textDirection w:val="btLr"/>
            <w:vAlign w:val="center"/>
          </w:tcPr>
          <w:p w:rsidR="00E330C2" w:rsidRPr="002050A3" w:rsidRDefault="00E330C2" w:rsidP="005853BA">
            <w:pPr>
              <w:ind w:firstLine="0"/>
              <w:rPr>
                <w:bCs/>
                <w:sz w:val="20"/>
                <w:szCs w:val="20"/>
              </w:rPr>
            </w:pPr>
          </w:p>
        </w:tc>
        <w:tc>
          <w:tcPr>
            <w:tcW w:w="5245" w:type="dxa"/>
          </w:tcPr>
          <w:p w:rsidR="00E330C2" w:rsidRPr="00E312D6" w:rsidRDefault="00E330C2" w:rsidP="005853BA">
            <w:pPr>
              <w:ind w:firstLine="0"/>
              <w:rPr>
                <w:sz w:val="20"/>
                <w:szCs w:val="20"/>
              </w:rPr>
            </w:pPr>
            <w:r w:rsidRPr="00E312D6">
              <w:rPr>
                <w:b/>
                <w:sz w:val="20"/>
                <w:szCs w:val="20"/>
              </w:rPr>
              <w:t>Студент көрсетті</w:t>
            </w:r>
            <w:r w:rsidRPr="00E312D6">
              <w:rPr>
                <w:sz w:val="20"/>
                <w:szCs w:val="20"/>
              </w:rPr>
              <w:t>:</w:t>
            </w:r>
          </w:p>
          <w:p w:rsidR="00E330C2" w:rsidRPr="00E312D6" w:rsidRDefault="00E330C2" w:rsidP="005853BA">
            <w:pPr>
              <w:pStyle w:val="af1"/>
              <w:spacing w:before="0" w:beforeAutospacing="0" w:after="0" w:afterAutospacing="0"/>
              <w:jc w:val="both"/>
              <w:rPr>
                <w:color w:val="auto"/>
                <w:sz w:val="20"/>
                <w:szCs w:val="20"/>
                <w:lang w:val="kk-KZ"/>
              </w:rPr>
            </w:pPr>
            <w:r w:rsidRPr="00E312D6">
              <w:rPr>
                <w:color w:val="auto"/>
                <w:sz w:val="20"/>
                <w:szCs w:val="20"/>
                <w:lang w:val="kk-KZ"/>
              </w:rPr>
              <w:t xml:space="preserve">- материалдарды меңгеруі; </w:t>
            </w:r>
          </w:p>
          <w:p w:rsidR="00E330C2" w:rsidRPr="00E312D6" w:rsidRDefault="00E330C2" w:rsidP="005853BA">
            <w:pPr>
              <w:pStyle w:val="af1"/>
              <w:spacing w:before="0" w:beforeAutospacing="0" w:after="0" w:afterAutospacing="0"/>
              <w:jc w:val="both"/>
              <w:rPr>
                <w:color w:val="auto"/>
                <w:sz w:val="20"/>
                <w:szCs w:val="20"/>
                <w:lang w:val="kk-KZ"/>
              </w:rPr>
            </w:pPr>
            <w:r w:rsidRPr="00E312D6">
              <w:rPr>
                <w:color w:val="auto"/>
                <w:sz w:val="20"/>
                <w:szCs w:val="20"/>
                <w:lang w:val="kk-KZ"/>
              </w:rPr>
              <w:t>- барлық тапсырмалар түрі бойынша жауап беру барысында дұрыс тұжырымдаманың толық болмауы;</w:t>
            </w:r>
          </w:p>
          <w:p w:rsidR="00E330C2" w:rsidRPr="00E312D6" w:rsidRDefault="00E330C2" w:rsidP="005853BA">
            <w:pPr>
              <w:pStyle w:val="af1"/>
              <w:spacing w:before="0" w:beforeAutospacing="0" w:after="0" w:afterAutospacing="0"/>
              <w:jc w:val="both"/>
              <w:rPr>
                <w:color w:val="auto"/>
                <w:sz w:val="20"/>
                <w:szCs w:val="20"/>
                <w:lang w:val="kk-KZ"/>
              </w:rPr>
            </w:pPr>
            <w:r w:rsidRPr="00E312D6">
              <w:rPr>
                <w:color w:val="auto"/>
                <w:sz w:val="20"/>
                <w:szCs w:val="20"/>
                <w:lang w:val="kk-KZ"/>
              </w:rPr>
              <w:t>-  бағдарлама материалдарын баяндау барысында ретінің бұзылуы;</w:t>
            </w:r>
          </w:p>
          <w:p w:rsidR="00E330C2" w:rsidRPr="00E312D6" w:rsidRDefault="00E330C2" w:rsidP="005853BA">
            <w:pPr>
              <w:pStyle w:val="af1"/>
              <w:spacing w:before="0" w:beforeAutospacing="0" w:after="0" w:afterAutospacing="0"/>
              <w:jc w:val="both"/>
              <w:rPr>
                <w:color w:val="auto"/>
                <w:sz w:val="20"/>
                <w:szCs w:val="20"/>
                <w:lang w:val="kk-KZ"/>
              </w:rPr>
            </w:pPr>
            <w:r w:rsidRPr="00E312D6">
              <w:rPr>
                <w:color w:val="auto"/>
                <w:sz w:val="20"/>
                <w:szCs w:val="20"/>
                <w:lang w:val="kk-KZ"/>
              </w:rPr>
              <w:t>-  практикалық есептерді және зертханалық жұмыстарды орындауда жеке тәсілдерді меңгеруі;</w:t>
            </w:r>
          </w:p>
          <w:p w:rsidR="00E330C2" w:rsidRPr="00E312D6" w:rsidRDefault="00E330C2" w:rsidP="005853BA">
            <w:pPr>
              <w:ind w:firstLine="0"/>
              <w:rPr>
                <w:sz w:val="20"/>
                <w:szCs w:val="20"/>
              </w:rPr>
            </w:pPr>
            <w:r w:rsidRPr="00E312D6">
              <w:rPr>
                <w:sz w:val="20"/>
                <w:szCs w:val="20"/>
              </w:rPr>
              <w:t>-  оқытушының ұсынылған әдебиеттерін қолдану дағдысы;</w:t>
            </w:r>
          </w:p>
          <w:p w:rsidR="00E330C2" w:rsidRPr="00E312D6" w:rsidRDefault="00E330C2" w:rsidP="005853BA">
            <w:pPr>
              <w:ind w:firstLine="0"/>
              <w:rPr>
                <w:sz w:val="20"/>
                <w:szCs w:val="20"/>
              </w:rPr>
            </w:pPr>
            <w:r w:rsidRPr="00E312D6">
              <w:rPr>
                <w:sz w:val="20"/>
                <w:szCs w:val="20"/>
              </w:rPr>
              <w:lastRenderedPageBreak/>
              <w:t>- оқытушының жетекшілігімен бағдарлама материалдарынының жеке бөлімдерін қортындылау дағдысы;</w:t>
            </w:r>
          </w:p>
          <w:p w:rsidR="00E330C2" w:rsidRPr="00E312D6" w:rsidRDefault="00E330C2" w:rsidP="005853BA">
            <w:pPr>
              <w:ind w:firstLine="0"/>
              <w:rPr>
                <w:sz w:val="20"/>
                <w:szCs w:val="20"/>
              </w:rPr>
            </w:pPr>
            <w:r w:rsidRPr="00E312D6">
              <w:rPr>
                <w:sz w:val="20"/>
                <w:szCs w:val="20"/>
              </w:rPr>
              <w:t xml:space="preserve">- оқытушымен көмегімен жіберілген қателіктерді түзете білуі;   </w:t>
            </w:r>
          </w:p>
          <w:p w:rsidR="00E330C2" w:rsidRPr="00E312D6" w:rsidRDefault="00E330C2" w:rsidP="005853BA">
            <w:pPr>
              <w:pStyle w:val="af1"/>
              <w:spacing w:before="0" w:beforeAutospacing="0" w:after="0" w:afterAutospacing="0"/>
              <w:jc w:val="both"/>
              <w:rPr>
                <w:color w:val="auto"/>
                <w:sz w:val="20"/>
                <w:szCs w:val="20"/>
                <w:lang w:val="kk-KZ"/>
              </w:rPr>
            </w:pPr>
            <w:r w:rsidRPr="00E312D6">
              <w:rPr>
                <w:color w:val="auto"/>
                <w:sz w:val="20"/>
                <w:szCs w:val="20"/>
                <w:lang w:val="kk-KZ"/>
              </w:rPr>
              <w:t>- барлық тапсырмалар түрі бойынша жіберілген қателіктерді уақытылы жою.</w:t>
            </w:r>
          </w:p>
        </w:tc>
      </w:tr>
      <w:tr w:rsidR="00E330C2" w:rsidRPr="005C35BF" w:rsidTr="00731F3F">
        <w:trPr>
          <w:trHeight w:val="3470"/>
        </w:trPr>
        <w:tc>
          <w:tcPr>
            <w:tcW w:w="1134" w:type="dxa"/>
            <w:vAlign w:val="center"/>
          </w:tcPr>
          <w:p w:rsidR="00E330C2" w:rsidRPr="0034507B" w:rsidRDefault="00E330C2" w:rsidP="005853BA">
            <w:pPr>
              <w:ind w:firstLine="0"/>
              <w:jc w:val="center"/>
              <w:rPr>
                <w:bCs/>
                <w:color w:val="FF0000"/>
                <w:sz w:val="20"/>
                <w:szCs w:val="20"/>
              </w:rPr>
            </w:pPr>
            <w:r w:rsidRPr="002050A3">
              <w:rPr>
                <w:bCs/>
                <w:sz w:val="20"/>
                <w:szCs w:val="20"/>
              </w:rPr>
              <w:lastRenderedPageBreak/>
              <w:t>С</w:t>
            </w:r>
          </w:p>
        </w:tc>
        <w:tc>
          <w:tcPr>
            <w:tcW w:w="1242" w:type="dxa"/>
            <w:vAlign w:val="center"/>
          </w:tcPr>
          <w:p w:rsidR="00E330C2" w:rsidRPr="0034507B" w:rsidRDefault="00E330C2" w:rsidP="005853BA">
            <w:pPr>
              <w:ind w:firstLine="0"/>
              <w:jc w:val="center"/>
              <w:rPr>
                <w:bCs/>
                <w:color w:val="FF0000"/>
                <w:sz w:val="20"/>
                <w:szCs w:val="20"/>
              </w:rPr>
            </w:pPr>
            <w:r w:rsidRPr="002050A3">
              <w:rPr>
                <w:bCs/>
                <w:sz w:val="20"/>
                <w:szCs w:val="20"/>
              </w:rPr>
              <w:t>2,0</w:t>
            </w:r>
          </w:p>
        </w:tc>
        <w:tc>
          <w:tcPr>
            <w:tcW w:w="1134" w:type="dxa"/>
            <w:vAlign w:val="center"/>
          </w:tcPr>
          <w:p w:rsidR="00E330C2" w:rsidRPr="0034507B" w:rsidRDefault="00E330C2" w:rsidP="005853BA">
            <w:pPr>
              <w:ind w:firstLine="0"/>
              <w:jc w:val="center"/>
              <w:rPr>
                <w:bCs/>
                <w:color w:val="FF0000"/>
                <w:sz w:val="20"/>
                <w:szCs w:val="20"/>
              </w:rPr>
            </w:pPr>
            <w:r w:rsidRPr="002050A3">
              <w:rPr>
                <w:bCs/>
                <w:sz w:val="20"/>
                <w:szCs w:val="20"/>
              </w:rPr>
              <w:t>65-69</w:t>
            </w:r>
          </w:p>
        </w:tc>
        <w:tc>
          <w:tcPr>
            <w:tcW w:w="709" w:type="dxa"/>
            <w:vMerge w:val="restart"/>
            <w:textDirection w:val="btLr"/>
            <w:vAlign w:val="center"/>
          </w:tcPr>
          <w:p w:rsidR="00E330C2" w:rsidRDefault="00E330C2" w:rsidP="005853BA">
            <w:pPr>
              <w:ind w:firstLine="0"/>
              <w:jc w:val="center"/>
              <w:rPr>
                <w:bCs/>
                <w:sz w:val="20"/>
                <w:szCs w:val="20"/>
              </w:rPr>
            </w:pPr>
          </w:p>
          <w:p w:rsidR="00E330C2" w:rsidRDefault="00E330C2" w:rsidP="005853BA">
            <w:pPr>
              <w:ind w:firstLine="0"/>
              <w:jc w:val="center"/>
              <w:rPr>
                <w:bCs/>
                <w:sz w:val="20"/>
                <w:szCs w:val="20"/>
              </w:rPr>
            </w:pPr>
            <w:r>
              <w:rPr>
                <w:bCs/>
                <w:sz w:val="20"/>
                <w:szCs w:val="20"/>
              </w:rPr>
              <w:t>қанағаттанарлық</w:t>
            </w:r>
          </w:p>
        </w:tc>
        <w:tc>
          <w:tcPr>
            <w:tcW w:w="5245" w:type="dxa"/>
          </w:tcPr>
          <w:p w:rsidR="00E330C2" w:rsidRPr="00E312D6" w:rsidRDefault="00E330C2" w:rsidP="005853BA">
            <w:pPr>
              <w:ind w:firstLine="0"/>
              <w:rPr>
                <w:sz w:val="20"/>
                <w:szCs w:val="20"/>
              </w:rPr>
            </w:pPr>
            <w:r w:rsidRPr="00E312D6">
              <w:rPr>
                <w:b/>
                <w:sz w:val="20"/>
                <w:szCs w:val="20"/>
              </w:rPr>
              <w:t>Студент көрсетті</w:t>
            </w:r>
            <w:r w:rsidRPr="00E312D6">
              <w:rPr>
                <w:sz w:val="20"/>
                <w:szCs w:val="20"/>
              </w:rPr>
              <w:t>:</w:t>
            </w:r>
          </w:p>
          <w:p w:rsidR="00E330C2" w:rsidRPr="0037612B" w:rsidRDefault="00E330C2" w:rsidP="005853BA">
            <w:pPr>
              <w:pStyle w:val="af1"/>
              <w:spacing w:before="0" w:beforeAutospacing="0" w:after="0" w:afterAutospacing="0"/>
              <w:jc w:val="both"/>
              <w:rPr>
                <w:color w:val="auto"/>
                <w:sz w:val="20"/>
                <w:szCs w:val="20"/>
                <w:lang w:val="kk-KZ"/>
              </w:rPr>
            </w:pPr>
            <w:r w:rsidRPr="0037612B">
              <w:rPr>
                <w:color w:val="auto"/>
                <w:sz w:val="20"/>
                <w:szCs w:val="20"/>
                <w:lang w:val="kk-KZ"/>
              </w:rPr>
              <w:t xml:space="preserve">- </w:t>
            </w:r>
            <w:r w:rsidRPr="00E312D6">
              <w:rPr>
                <w:color w:val="auto"/>
                <w:sz w:val="20"/>
                <w:szCs w:val="20"/>
                <w:lang w:val="kk-KZ"/>
              </w:rPr>
              <w:t>негізгі материалды меңгеруі</w:t>
            </w:r>
            <w:r w:rsidRPr="0037612B">
              <w:rPr>
                <w:color w:val="auto"/>
                <w:sz w:val="20"/>
                <w:szCs w:val="20"/>
                <w:lang w:val="kk-KZ"/>
              </w:rPr>
              <w:t>;</w:t>
            </w:r>
          </w:p>
          <w:p w:rsidR="00E330C2" w:rsidRPr="0037612B" w:rsidRDefault="00E330C2" w:rsidP="005853BA">
            <w:pPr>
              <w:pStyle w:val="af1"/>
              <w:spacing w:before="0" w:beforeAutospacing="0" w:after="0" w:afterAutospacing="0"/>
              <w:jc w:val="both"/>
              <w:rPr>
                <w:color w:val="auto"/>
                <w:sz w:val="20"/>
                <w:szCs w:val="20"/>
                <w:lang w:val="kk-KZ"/>
              </w:rPr>
            </w:pPr>
            <w:r w:rsidRPr="0037612B">
              <w:rPr>
                <w:color w:val="auto"/>
                <w:sz w:val="20"/>
                <w:szCs w:val="20"/>
                <w:lang w:val="kk-KZ"/>
              </w:rPr>
              <w:t xml:space="preserve">- </w:t>
            </w:r>
            <w:r w:rsidRPr="00E312D6">
              <w:rPr>
                <w:color w:val="auto"/>
                <w:sz w:val="20"/>
                <w:szCs w:val="20"/>
                <w:lang w:val="kk-KZ"/>
              </w:rPr>
              <w:t>барлық тапсырма түрлері бойынша жауаптардың дұрыс тұжырымдаманың толық болмауы;</w:t>
            </w:r>
          </w:p>
          <w:p w:rsidR="00E330C2" w:rsidRPr="00E312D6" w:rsidRDefault="00E330C2" w:rsidP="005853BA">
            <w:pPr>
              <w:pStyle w:val="af1"/>
              <w:spacing w:before="0" w:beforeAutospacing="0" w:after="0" w:afterAutospacing="0"/>
              <w:jc w:val="both"/>
              <w:rPr>
                <w:color w:val="auto"/>
                <w:sz w:val="20"/>
                <w:szCs w:val="20"/>
                <w:lang w:val="kk-KZ"/>
              </w:rPr>
            </w:pPr>
            <w:r w:rsidRPr="0037612B">
              <w:rPr>
                <w:color w:val="auto"/>
                <w:sz w:val="20"/>
                <w:szCs w:val="20"/>
                <w:lang w:val="kk-KZ"/>
              </w:rPr>
              <w:t xml:space="preserve">-  </w:t>
            </w:r>
            <w:r w:rsidRPr="00E312D6">
              <w:rPr>
                <w:color w:val="auto"/>
                <w:sz w:val="20"/>
                <w:szCs w:val="20"/>
                <w:lang w:val="kk-KZ"/>
              </w:rPr>
              <w:t>берілген материалдарда ретсіздіктің болмауы;</w:t>
            </w:r>
          </w:p>
          <w:p w:rsidR="00E330C2" w:rsidRPr="00E312D6" w:rsidRDefault="00E330C2" w:rsidP="005853BA">
            <w:pPr>
              <w:ind w:firstLine="0"/>
              <w:rPr>
                <w:sz w:val="20"/>
                <w:szCs w:val="20"/>
              </w:rPr>
            </w:pPr>
            <w:r w:rsidRPr="00E312D6">
              <w:rPr>
                <w:sz w:val="20"/>
                <w:szCs w:val="20"/>
              </w:rPr>
              <w:t>- оқытушының ұсынылған әдебиеттерін қолданудағы қиындықтардың болуы;</w:t>
            </w:r>
          </w:p>
          <w:p w:rsidR="00E330C2" w:rsidRPr="00E312D6" w:rsidRDefault="00E330C2" w:rsidP="005853BA">
            <w:pPr>
              <w:ind w:firstLine="0"/>
              <w:rPr>
                <w:sz w:val="20"/>
                <w:szCs w:val="20"/>
              </w:rPr>
            </w:pPr>
            <w:r w:rsidRPr="00E312D6">
              <w:rPr>
                <w:sz w:val="20"/>
                <w:szCs w:val="20"/>
              </w:rPr>
              <w:t>- бағдарлама материалдарынының жеке бөлімдерін қортындылаудағы қиындықтардың болуы;</w:t>
            </w:r>
          </w:p>
          <w:p w:rsidR="00E330C2" w:rsidRPr="00E312D6" w:rsidRDefault="00E330C2" w:rsidP="005853BA">
            <w:pPr>
              <w:ind w:firstLine="0"/>
              <w:rPr>
                <w:sz w:val="20"/>
                <w:szCs w:val="20"/>
              </w:rPr>
            </w:pPr>
            <w:r w:rsidRPr="00E312D6">
              <w:rPr>
                <w:sz w:val="20"/>
                <w:szCs w:val="20"/>
              </w:rPr>
              <w:t xml:space="preserve">- оқытушымен көмегімен жіберілген қателіктерді түзете білуі;   </w:t>
            </w:r>
          </w:p>
          <w:p w:rsidR="00E330C2" w:rsidRPr="00E312D6" w:rsidRDefault="00E330C2" w:rsidP="005853BA">
            <w:pPr>
              <w:ind w:firstLine="0"/>
              <w:rPr>
                <w:b/>
                <w:sz w:val="20"/>
                <w:szCs w:val="20"/>
              </w:rPr>
            </w:pPr>
            <w:r w:rsidRPr="00E312D6">
              <w:rPr>
                <w:sz w:val="20"/>
                <w:szCs w:val="20"/>
              </w:rPr>
              <w:t>- барлық тапсырмалар түрі бойынша жіберілген қателіктерді уақытылы жою.</w:t>
            </w:r>
          </w:p>
        </w:tc>
      </w:tr>
      <w:tr w:rsidR="00E330C2" w:rsidRPr="005C35BF" w:rsidTr="00731F3F">
        <w:tc>
          <w:tcPr>
            <w:tcW w:w="1134" w:type="dxa"/>
            <w:vAlign w:val="center"/>
          </w:tcPr>
          <w:p w:rsidR="00E330C2" w:rsidRPr="002050A3" w:rsidRDefault="00E330C2" w:rsidP="005853BA">
            <w:pPr>
              <w:ind w:firstLine="0"/>
              <w:jc w:val="center"/>
              <w:rPr>
                <w:bCs/>
                <w:sz w:val="20"/>
                <w:szCs w:val="20"/>
              </w:rPr>
            </w:pPr>
            <w:r w:rsidRPr="002050A3">
              <w:rPr>
                <w:bCs/>
                <w:sz w:val="20"/>
                <w:szCs w:val="20"/>
              </w:rPr>
              <w:t>С-</w:t>
            </w:r>
          </w:p>
        </w:tc>
        <w:tc>
          <w:tcPr>
            <w:tcW w:w="1242" w:type="dxa"/>
            <w:vAlign w:val="center"/>
          </w:tcPr>
          <w:p w:rsidR="00E330C2" w:rsidRPr="002050A3" w:rsidRDefault="00E330C2" w:rsidP="005853BA">
            <w:pPr>
              <w:ind w:firstLine="0"/>
              <w:jc w:val="center"/>
              <w:rPr>
                <w:bCs/>
                <w:sz w:val="20"/>
                <w:szCs w:val="20"/>
              </w:rPr>
            </w:pPr>
            <w:r w:rsidRPr="002050A3">
              <w:rPr>
                <w:bCs/>
                <w:sz w:val="20"/>
                <w:szCs w:val="20"/>
              </w:rPr>
              <w:t>1,67</w:t>
            </w:r>
          </w:p>
        </w:tc>
        <w:tc>
          <w:tcPr>
            <w:tcW w:w="1134" w:type="dxa"/>
            <w:vAlign w:val="center"/>
          </w:tcPr>
          <w:p w:rsidR="00E330C2" w:rsidRPr="002050A3" w:rsidRDefault="00E330C2" w:rsidP="005853BA">
            <w:pPr>
              <w:ind w:firstLine="0"/>
              <w:jc w:val="center"/>
              <w:rPr>
                <w:bCs/>
                <w:sz w:val="20"/>
                <w:szCs w:val="20"/>
              </w:rPr>
            </w:pPr>
            <w:r w:rsidRPr="002050A3">
              <w:rPr>
                <w:bCs/>
                <w:sz w:val="20"/>
                <w:szCs w:val="20"/>
              </w:rPr>
              <w:t>60-64</w:t>
            </w:r>
          </w:p>
        </w:tc>
        <w:tc>
          <w:tcPr>
            <w:tcW w:w="709" w:type="dxa"/>
            <w:vMerge/>
            <w:textDirection w:val="btLr"/>
            <w:vAlign w:val="center"/>
          </w:tcPr>
          <w:p w:rsidR="00E330C2" w:rsidRPr="002050A3" w:rsidRDefault="00E330C2" w:rsidP="005853BA">
            <w:pPr>
              <w:ind w:firstLine="0"/>
              <w:jc w:val="center"/>
              <w:rPr>
                <w:bCs/>
                <w:sz w:val="20"/>
                <w:szCs w:val="20"/>
              </w:rPr>
            </w:pPr>
          </w:p>
        </w:tc>
        <w:tc>
          <w:tcPr>
            <w:tcW w:w="5245" w:type="dxa"/>
          </w:tcPr>
          <w:p w:rsidR="00E330C2" w:rsidRPr="00E312D6" w:rsidRDefault="00E330C2" w:rsidP="005853BA">
            <w:pPr>
              <w:ind w:firstLine="0"/>
              <w:rPr>
                <w:sz w:val="20"/>
                <w:szCs w:val="20"/>
              </w:rPr>
            </w:pPr>
            <w:r w:rsidRPr="00E312D6">
              <w:rPr>
                <w:b/>
                <w:sz w:val="20"/>
                <w:szCs w:val="20"/>
              </w:rPr>
              <w:t>Студент көрсетті</w:t>
            </w:r>
            <w:r w:rsidRPr="00E312D6">
              <w:rPr>
                <w:sz w:val="20"/>
                <w:szCs w:val="20"/>
              </w:rPr>
              <w:t>:</w:t>
            </w:r>
          </w:p>
          <w:p w:rsidR="00E330C2" w:rsidRPr="0037612B" w:rsidRDefault="00E330C2" w:rsidP="005853BA">
            <w:pPr>
              <w:pStyle w:val="af1"/>
              <w:spacing w:before="0" w:beforeAutospacing="0" w:after="0" w:afterAutospacing="0"/>
              <w:jc w:val="both"/>
              <w:rPr>
                <w:color w:val="auto"/>
                <w:sz w:val="20"/>
                <w:szCs w:val="20"/>
                <w:lang w:val="kk-KZ"/>
              </w:rPr>
            </w:pPr>
            <w:r w:rsidRPr="0037612B">
              <w:rPr>
                <w:color w:val="auto"/>
                <w:sz w:val="20"/>
                <w:szCs w:val="20"/>
                <w:lang w:val="kk-KZ"/>
              </w:rPr>
              <w:t xml:space="preserve">- </w:t>
            </w:r>
            <w:r w:rsidRPr="00E312D6">
              <w:rPr>
                <w:color w:val="auto"/>
                <w:sz w:val="20"/>
                <w:szCs w:val="20"/>
                <w:lang w:val="kk-KZ"/>
              </w:rPr>
              <w:t>негізгі материалды меңгеруі</w:t>
            </w:r>
            <w:r w:rsidRPr="0037612B">
              <w:rPr>
                <w:color w:val="auto"/>
                <w:sz w:val="20"/>
                <w:szCs w:val="20"/>
                <w:lang w:val="kk-KZ"/>
              </w:rPr>
              <w:t>;</w:t>
            </w:r>
          </w:p>
          <w:p w:rsidR="00E330C2" w:rsidRPr="0037612B" w:rsidRDefault="00E330C2" w:rsidP="005853BA">
            <w:pPr>
              <w:pStyle w:val="af1"/>
              <w:spacing w:before="0" w:beforeAutospacing="0" w:after="0" w:afterAutospacing="0"/>
              <w:jc w:val="both"/>
              <w:rPr>
                <w:color w:val="auto"/>
                <w:sz w:val="20"/>
                <w:szCs w:val="20"/>
                <w:lang w:val="kk-KZ"/>
              </w:rPr>
            </w:pPr>
            <w:r w:rsidRPr="0037612B">
              <w:rPr>
                <w:color w:val="auto"/>
                <w:sz w:val="20"/>
                <w:szCs w:val="20"/>
                <w:lang w:val="kk-KZ"/>
              </w:rPr>
              <w:t xml:space="preserve">- </w:t>
            </w:r>
            <w:r w:rsidRPr="00E312D6">
              <w:rPr>
                <w:color w:val="auto"/>
                <w:sz w:val="20"/>
                <w:szCs w:val="20"/>
                <w:lang w:val="kk-KZ"/>
              </w:rPr>
              <w:t>барлық тапсырма түрлері бойынша жауаптардың дұрыс тұжырымдаманың толық болмауы;</w:t>
            </w:r>
          </w:p>
          <w:p w:rsidR="00E330C2" w:rsidRPr="00E312D6" w:rsidRDefault="00E330C2" w:rsidP="005853BA">
            <w:pPr>
              <w:pStyle w:val="af1"/>
              <w:spacing w:before="0" w:beforeAutospacing="0" w:after="0" w:afterAutospacing="0"/>
              <w:jc w:val="both"/>
              <w:rPr>
                <w:color w:val="auto"/>
                <w:sz w:val="20"/>
                <w:szCs w:val="20"/>
                <w:lang w:val="kk-KZ"/>
              </w:rPr>
            </w:pPr>
            <w:r w:rsidRPr="0037612B">
              <w:rPr>
                <w:color w:val="auto"/>
                <w:sz w:val="20"/>
                <w:szCs w:val="20"/>
                <w:lang w:val="kk-KZ"/>
              </w:rPr>
              <w:t xml:space="preserve">- </w:t>
            </w:r>
            <w:r w:rsidRPr="00E312D6">
              <w:rPr>
                <w:color w:val="auto"/>
                <w:sz w:val="20"/>
                <w:szCs w:val="20"/>
                <w:lang w:val="kk-KZ"/>
              </w:rPr>
              <w:t>берілген материалдарда ретсіздіктің болмауы;</w:t>
            </w:r>
          </w:p>
          <w:p w:rsidR="00E330C2" w:rsidRPr="00E312D6" w:rsidRDefault="00E330C2" w:rsidP="005853BA">
            <w:pPr>
              <w:pStyle w:val="af1"/>
              <w:spacing w:before="0" w:beforeAutospacing="0" w:after="0" w:afterAutospacing="0"/>
              <w:jc w:val="both"/>
              <w:rPr>
                <w:color w:val="auto"/>
                <w:sz w:val="20"/>
                <w:szCs w:val="20"/>
                <w:lang w:val="kk-KZ"/>
              </w:rPr>
            </w:pPr>
            <w:r w:rsidRPr="00E312D6">
              <w:rPr>
                <w:color w:val="auto"/>
                <w:sz w:val="20"/>
                <w:szCs w:val="20"/>
                <w:lang w:val="kk-KZ"/>
              </w:rPr>
              <w:t>- практикалық есептерді өзбетінше орындау және  зертханалық жұмыстарды орындау барысында туындайтын қиындықтардың болуы;</w:t>
            </w:r>
          </w:p>
          <w:p w:rsidR="00E330C2" w:rsidRPr="00E312D6" w:rsidRDefault="00E330C2" w:rsidP="005853BA">
            <w:pPr>
              <w:pStyle w:val="af1"/>
              <w:spacing w:before="0" w:beforeAutospacing="0" w:after="0" w:afterAutospacing="0"/>
              <w:jc w:val="both"/>
              <w:rPr>
                <w:color w:val="auto"/>
                <w:sz w:val="20"/>
                <w:szCs w:val="20"/>
                <w:lang w:val="kk-KZ"/>
              </w:rPr>
            </w:pPr>
            <w:r w:rsidRPr="00E312D6">
              <w:rPr>
                <w:color w:val="auto"/>
                <w:sz w:val="20"/>
                <w:szCs w:val="20"/>
                <w:lang w:val="kk-KZ"/>
              </w:rPr>
              <w:t>-  практикалық есептерді орындауда және зертханалық жұмысты орындау барысында жеке тәсілдерді меңгеруі;</w:t>
            </w:r>
          </w:p>
          <w:p w:rsidR="00E330C2" w:rsidRPr="00E312D6" w:rsidRDefault="00E330C2" w:rsidP="005853BA">
            <w:pPr>
              <w:ind w:firstLine="0"/>
              <w:rPr>
                <w:sz w:val="20"/>
                <w:szCs w:val="20"/>
              </w:rPr>
            </w:pPr>
            <w:r w:rsidRPr="00E312D6">
              <w:rPr>
                <w:sz w:val="20"/>
                <w:szCs w:val="20"/>
              </w:rPr>
              <w:t>- оқытушының ұсынылған әдебиеттерін қолданудағы қиындықтардың болуы;</w:t>
            </w:r>
          </w:p>
          <w:p w:rsidR="00E330C2" w:rsidRPr="00E312D6" w:rsidRDefault="00E330C2" w:rsidP="005853BA">
            <w:pPr>
              <w:ind w:firstLine="0"/>
              <w:rPr>
                <w:sz w:val="20"/>
                <w:szCs w:val="20"/>
              </w:rPr>
            </w:pPr>
            <w:r w:rsidRPr="00E312D6">
              <w:rPr>
                <w:sz w:val="20"/>
                <w:szCs w:val="20"/>
              </w:rPr>
              <w:t>-бағдарлама материалдарынының жеке бөлімдерін қортындылаудағы қиындықтардың болуы;</w:t>
            </w:r>
          </w:p>
          <w:p w:rsidR="00E330C2" w:rsidRPr="00E312D6" w:rsidRDefault="00E330C2" w:rsidP="005853BA">
            <w:pPr>
              <w:ind w:firstLine="0"/>
              <w:rPr>
                <w:sz w:val="20"/>
                <w:szCs w:val="20"/>
              </w:rPr>
            </w:pPr>
            <w:r w:rsidRPr="00E312D6">
              <w:rPr>
                <w:sz w:val="20"/>
                <w:szCs w:val="20"/>
              </w:rPr>
              <w:t xml:space="preserve">- оқытушымен көмегімен жіберілген қателіктерді түзете білуі;   </w:t>
            </w:r>
          </w:p>
          <w:p w:rsidR="00E330C2" w:rsidRPr="00E312D6" w:rsidRDefault="00E330C2" w:rsidP="005853BA">
            <w:pPr>
              <w:ind w:firstLine="0"/>
              <w:rPr>
                <w:sz w:val="20"/>
                <w:szCs w:val="20"/>
              </w:rPr>
            </w:pPr>
            <w:r w:rsidRPr="00E312D6">
              <w:rPr>
                <w:sz w:val="20"/>
                <w:szCs w:val="20"/>
              </w:rPr>
              <w:t>- барлық тапсырмалар түрі бойынша жіберілген қателіктерді уақытылы жою.</w:t>
            </w:r>
          </w:p>
        </w:tc>
      </w:tr>
      <w:tr w:rsidR="00E330C2" w:rsidRPr="005C35BF" w:rsidTr="00731F3F">
        <w:trPr>
          <w:trHeight w:val="2400"/>
        </w:trPr>
        <w:tc>
          <w:tcPr>
            <w:tcW w:w="1134" w:type="dxa"/>
            <w:vAlign w:val="center"/>
          </w:tcPr>
          <w:p w:rsidR="00E330C2" w:rsidRPr="002050A3" w:rsidRDefault="00E330C2" w:rsidP="005853BA">
            <w:pPr>
              <w:ind w:firstLine="0"/>
              <w:jc w:val="center"/>
              <w:rPr>
                <w:bCs/>
                <w:sz w:val="20"/>
                <w:szCs w:val="20"/>
              </w:rPr>
            </w:pPr>
            <w:r w:rsidRPr="002050A3">
              <w:rPr>
                <w:bCs/>
                <w:sz w:val="20"/>
                <w:szCs w:val="20"/>
              </w:rPr>
              <w:t>Д+</w:t>
            </w:r>
          </w:p>
        </w:tc>
        <w:tc>
          <w:tcPr>
            <w:tcW w:w="1242" w:type="dxa"/>
            <w:vAlign w:val="center"/>
          </w:tcPr>
          <w:p w:rsidR="00E330C2" w:rsidRPr="002050A3" w:rsidRDefault="00E330C2" w:rsidP="005853BA">
            <w:pPr>
              <w:ind w:firstLine="0"/>
              <w:jc w:val="center"/>
              <w:rPr>
                <w:bCs/>
                <w:sz w:val="20"/>
                <w:szCs w:val="20"/>
              </w:rPr>
            </w:pPr>
            <w:r w:rsidRPr="002050A3">
              <w:rPr>
                <w:bCs/>
                <w:sz w:val="20"/>
                <w:szCs w:val="20"/>
              </w:rPr>
              <w:t>1,33</w:t>
            </w:r>
          </w:p>
        </w:tc>
        <w:tc>
          <w:tcPr>
            <w:tcW w:w="1134" w:type="dxa"/>
            <w:vAlign w:val="center"/>
          </w:tcPr>
          <w:p w:rsidR="00E330C2" w:rsidRPr="002050A3" w:rsidRDefault="00E330C2" w:rsidP="005853BA">
            <w:pPr>
              <w:ind w:firstLine="0"/>
              <w:jc w:val="center"/>
              <w:rPr>
                <w:bCs/>
                <w:sz w:val="20"/>
                <w:szCs w:val="20"/>
              </w:rPr>
            </w:pPr>
            <w:r w:rsidRPr="002050A3">
              <w:rPr>
                <w:bCs/>
                <w:sz w:val="20"/>
                <w:szCs w:val="20"/>
              </w:rPr>
              <w:t>55-59</w:t>
            </w:r>
          </w:p>
        </w:tc>
        <w:tc>
          <w:tcPr>
            <w:tcW w:w="709" w:type="dxa"/>
            <w:vMerge/>
            <w:textDirection w:val="btLr"/>
            <w:vAlign w:val="center"/>
          </w:tcPr>
          <w:p w:rsidR="00E330C2" w:rsidRPr="002050A3" w:rsidRDefault="00E330C2" w:rsidP="005853BA">
            <w:pPr>
              <w:ind w:firstLine="0"/>
              <w:jc w:val="center"/>
              <w:rPr>
                <w:bCs/>
                <w:sz w:val="20"/>
                <w:szCs w:val="20"/>
              </w:rPr>
            </w:pPr>
          </w:p>
        </w:tc>
        <w:tc>
          <w:tcPr>
            <w:tcW w:w="5245" w:type="dxa"/>
          </w:tcPr>
          <w:p w:rsidR="00E330C2" w:rsidRPr="00E312D6" w:rsidRDefault="00E330C2" w:rsidP="005853BA">
            <w:pPr>
              <w:ind w:firstLine="0"/>
              <w:rPr>
                <w:sz w:val="20"/>
                <w:szCs w:val="20"/>
              </w:rPr>
            </w:pPr>
            <w:r w:rsidRPr="00E312D6">
              <w:rPr>
                <w:b/>
                <w:sz w:val="20"/>
                <w:szCs w:val="20"/>
              </w:rPr>
              <w:t>Студент көрсетті</w:t>
            </w:r>
            <w:r w:rsidRPr="00E312D6">
              <w:rPr>
                <w:sz w:val="20"/>
                <w:szCs w:val="20"/>
              </w:rPr>
              <w:t>:</w:t>
            </w:r>
          </w:p>
          <w:p w:rsidR="00E330C2" w:rsidRPr="00E312D6" w:rsidRDefault="00E330C2" w:rsidP="005853BA">
            <w:pPr>
              <w:pStyle w:val="af1"/>
              <w:spacing w:before="0" w:beforeAutospacing="0" w:after="0" w:afterAutospacing="0"/>
              <w:jc w:val="both"/>
              <w:rPr>
                <w:color w:val="auto"/>
                <w:sz w:val="20"/>
                <w:szCs w:val="20"/>
                <w:lang w:val="kk-KZ"/>
              </w:rPr>
            </w:pPr>
            <w:r w:rsidRPr="00E312D6">
              <w:rPr>
                <w:color w:val="auto"/>
                <w:sz w:val="20"/>
                <w:szCs w:val="20"/>
                <w:lang w:val="kk-KZ"/>
              </w:rPr>
              <w:t>- негізгі материалдарды жеке бөлімдерді меңгеруі;</w:t>
            </w:r>
          </w:p>
          <w:p w:rsidR="00E330C2" w:rsidRPr="00E312D6" w:rsidRDefault="00E330C2" w:rsidP="005853BA">
            <w:pPr>
              <w:pStyle w:val="af1"/>
              <w:spacing w:before="0" w:beforeAutospacing="0" w:after="0" w:afterAutospacing="0"/>
              <w:jc w:val="both"/>
              <w:rPr>
                <w:color w:val="auto"/>
                <w:sz w:val="20"/>
                <w:szCs w:val="20"/>
                <w:lang w:val="kk-KZ"/>
              </w:rPr>
            </w:pPr>
            <w:r w:rsidRPr="00E312D6">
              <w:rPr>
                <w:color w:val="auto"/>
                <w:sz w:val="20"/>
                <w:szCs w:val="20"/>
                <w:lang w:val="kk-KZ"/>
              </w:rPr>
              <w:t>- барлық тапсырма түрлері бойынша жауаптардың дұрыс тұжырымдаманы түсінбеуі;</w:t>
            </w:r>
          </w:p>
          <w:p w:rsidR="00E330C2" w:rsidRPr="00E312D6" w:rsidRDefault="00E330C2" w:rsidP="005853BA">
            <w:pPr>
              <w:pStyle w:val="af1"/>
              <w:spacing w:before="0" w:beforeAutospacing="0" w:after="0" w:afterAutospacing="0"/>
              <w:jc w:val="both"/>
              <w:rPr>
                <w:color w:val="auto"/>
                <w:sz w:val="20"/>
                <w:szCs w:val="20"/>
                <w:lang w:val="kk-KZ"/>
              </w:rPr>
            </w:pPr>
            <w:r w:rsidRPr="00E312D6">
              <w:rPr>
                <w:color w:val="auto"/>
                <w:sz w:val="20"/>
                <w:szCs w:val="20"/>
                <w:lang w:val="kk-KZ"/>
              </w:rPr>
              <w:t>- берілген материалдарда ретсіздіктің болмауы;</w:t>
            </w:r>
          </w:p>
          <w:p w:rsidR="00E330C2" w:rsidRPr="00E312D6" w:rsidRDefault="00E330C2" w:rsidP="005853BA">
            <w:pPr>
              <w:ind w:firstLine="0"/>
              <w:rPr>
                <w:sz w:val="20"/>
                <w:szCs w:val="20"/>
              </w:rPr>
            </w:pPr>
            <w:r w:rsidRPr="00E312D6">
              <w:rPr>
                <w:sz w:val="20"/>
                <w:szCs w:val="20"/>
              </w:rPr>
              <w:t>- бағдарлама материалдарынының жеке бөлімдерін қортындылаудағы қиындықтардың болуы;</w:t>
            </w:r>
          </w:p>
          <w:p w:rsidR="00E330C2" w:rsidRPr="00E312D6" w:rsidRDefault="00E330C2" w:rsidP="005853BA">
            <w:pPr>
              <w:ind w:firstLine="0"/>
              <w:rPr>
                <w:sz w:val="20"/>
                <w:szCs w:val="20"/>
              </w:rPr>
            </w:pPr>
            <w:r w:rsidRPr="00E312D6">
              <w:rPr>
                <w:sz w:val="20"/>
                <w:szCs w:val="20"/>
              </w:rPr>
              <w:t xml:space="preserve">-  оқытушымен көмегімен жіберілген қателіктерді түзете білуі;   </w:t>
            </w:r>
          </w:p>
          <w:p w:rsidR="00E330C2" w:rsidRPr="00E312D6" w:rsidRDefault="00E330C2" w:rsidP="005853BA">
            <w:pPr>
              <w:ind w:firstLine="0"/>
              <w:rPr>
                <w:b/>
                <w:sz w:val="20"/>
                <w:szCs w:val="20"/>
              </w:rPr>
            </w:pPr>
            <w:r w:rsidRPr="00E312D6">
              <w:rPr>
                <w:sz w:val="20"/>
                <w:szCs w:val="20"/>
              </w:rPr>
              <w:t>- барлық тапсырмалар түрі бойынша жіберілген қателіктерді уақытылы орындамауы.</w:t>
            </w:r>
          </w:p>
        </w:tc>
      </w:tr>
      <w:tr w:rsidR="00E330C2" w:rsidRPr="005C35BF" w:rsidTr="00731F3F">
        <w:tc>
          <w:tcPr>
            <w:tcW w:w="1134" w:type="dxa"/>
            <w:vAlign w:val="center"/>
          </w:tcPr>
          <w:p w:rsidR="00E330C2" w:rsidRPr="0012663F" w:rsidRDefault="00E330C2" w:rsidP="005853BA">
            <w:pPr>
              <w:ind w:firstLine="0"/>
              <w:jc w:val="center"/>
              <w:rPr>
                <w:bCs/>
                <w:sz w:val="20"/>
                <w:szCs w:val="20"/>
              </w:rPr>
            </w:pPr>
            <w:r w:rsidRPr="002050A3">
              <w:rPr>
                <w:bCs/>
                <w:sz w:val="20"/>
                <w:szCs w:val="20"/>
              </w:rPr>
              <w:t>Д</w:t>
            </w:r>
            <w:r>
              <w:rPr>
                <w:bCs/>
                <w:sz w:val="20"/>
                <w:szCs w:val="20"/>
              </w:rPr>
              <w:t>-</w:t>
            </w:r>
          </w:p>
        </w:tc>
        <w:tc>
          <w:tcPr>
            <w:tcW w:w="1242" w:type="dxa"/>
            <w:vAlign w:val="center"/>
          </w:tcPr>
          <w:p w:rsidR="00E330C2" w:rsidRPr="002050A3" w:rsidRDefault="00E330C2" w:rsidP="005853BA">
            <w:pPr>
              <w:ind w:firstLine="0"/>
              <w:jc w:val="center"/>
              <w:rPr>
                <w:bCs/>
                <w:sz w:val="20"/>
                <w:szCs w:val="20"/>
              </w:rPr>
            </w:pPr>
            <w:r w:rsidRPr="002050A3">
              <w:rPr>
                <w:bCs/>
                <w:sz w:val="20"/>
                <w:szCs w:val="20"/>
              </w:rPr>
              <w:t>1,0</w:t>
            </w:r>
          </w:p>
        </w:tc>
        <w:tc>
          <w:tcPr>
            <w:tcW w:w="1134" w:type="dxa"/>
            <w:vAlign w:val="center"/>
          </w:tcPr>
          <w:p w:rsidR="00E330C2" w:rsidRPr="002050A3" w:rsidRDefault="00E330C2" w:rsidP="005853BA">
            <w:pPr>
              <w:ind w:firstLine="0"/>
              <w:jc w:val="center"/>
              <w:rPr>
                <w:bCs/>
                <w:sz w:val="20"/>
                <w:szCs w:val="20"/>
              </w:rPr>
            </w:pPr>
            <w:r w:rsidRPr="002050A3">
              <w:rPr>
                <w:bCs/>
                <w:sz w:val="20"/>
                <w:szCs w:val="20"/>
              </w:rPr>
              <w:t>50-54</w:t>
            </w:r>
          </w:p>
        </w:tc>
        <w:tc>
          <w:tcPr>
            <w:tcW w:w="709" w:type="dxa"/>
            <w:vMerge/>
            <w:textDirection w:val="btLr"/>
            <w:vAlign w:val="center"/>
          </w:tcPr>
          <w:p w:rsidR="00E330C2" w:rsidRPr="002050A3" w:rsidRDefault="00E330C2" w:rsidP="005853BA">
            <w:pPr>
              <w:ind w:firstLine="0"/>
              <w:jc w:val="center"/>
              <w:rPr>
                <w:bCs/>
                <w:sz w:val="20"/>
                <w:szCs w:val="20"/>
              </w:rPr>
            </w:pPr>
          </w:p>
        </w:tc>
        <w:tc>
          <w:tcPr>
            <w:tcW w:w="5245" w:type="dxa"/>
          </w:tcPr>
          <w:p w:rsidR="00E330C2" w:rsidRPr="002050A3" w:rsidRDefault="00E330C2" w:rsidP="005853BA">
            <w:pPr>
              <w:ind w:firstLine="0"/>
              <w:rPr>
                <w:sz w:val="20"/>
                <w:szCs w:val="20"/>
              </w:rPr>
            </w:pPr>
            <w:r w:rsidRPr="002050A3">
              <w:rPr>
                <w:b/>
                <w:sz w:val="20"/>
                <w:szCs w:val="20"/>
              </w:rPr>
              <w:t>Студент көрсетті</w:t>
            </w:r>
            <w:r w:rsidRPr="002050A3">
              <w:rPr>
                <w:sz w:val="20"/>
                <w:szCs w:val="20"/>
              </w:rPr>
              <w:t>:</w:t>
            </w:r>
          </w:p>
          <w:p w:rsidR="00E330C2" w:rsidRPr="00E312D6" w:rsidRDefault="00E330C2" w:rsidP="005853BA">
            <w:pPr>
              <w:pStyle w:val="af1"/>
              <w:spacing w:before="0" w:beforeAutospacing="0" w:after="0" w:afterAutospacing="0"/>
              <w:jc w:val="both"/>
              <w:rPr>
                <w:color w:val="auto"/>
                <w:sz w:val="20"/>
                <w:szCs w:val="20"/>
                <w:lang w:val="kk-KZ"/>
              </w:rPr>
            </w:pPr>
            <w:r w:rsidRPr="00E312D6">
              <w:rPr>
                <w:color w:val="auto"/>
                <w:sz w:val="20"/>
                <w:szCs w:val="20"/>
                <w:lang w:val="kk-KZ"/>
              </w:rPr>
              <w:t>- негізгі материалдардың жеке бөлімдерін игеру қиындығы;</w:t>
            </w:r>
          </w:p>
          <w:p w:rsidR="00E330C2" w:rsidRPr="00E312D6" w:rsidRDefault="00E330C2" w:rsidP="005853BA">
            <w:pPr>
              <w:pStyle w:val="af1"/>
              <w:spacing w:before="0" w:beforeAutospacing="0" w:after="0" w:afterAutospacing="0"/>
              <w:jc w:val="both"/>
              <w:rPr>
                <w:color w:val="auto"/>
                <w:sz w:val="20"/>
                <w:szCs w:val="20"/>
                <w:lang w:val="kk-KZ"/>
              </w:rPr>
            </w:pPr>
            <w:r w:rsidRPr="00E312D6">
              <w:rPr>
                <w:color w:val="auto"/>
                <w:sz w:val="20"/>
                <w:szCs w:val="20"/>
                <w:lang w:val="kk-KZ"/>
              </w:rPr>
              <w:t>- барлық тапсырмалар түрі бойынша тұжырымдамаларды түсінбеу;</w:t>
            </w:r>
          </w:p>
          <w:p w:rsidR="00E330C2" w:rsidRPr="00E312D6" w:rsidRDefault="00E330C2" w:rsidP="005853BA">
            <w:pPr>
              <w:pStyle w:val="af1"/>
              <w:spacing w:before="0" w:beforeAutospacing="0" w:after="0" w:afterAutospacing="0"/>
              <w:jc w:val="both"/>
              <w:rPr>
                <w:color w:val="auto"/>
                <w:sz w:val="20"/>
                <w:szCs w:val="20"/>
              </w:rPr>
            </w:pPr>
            <w:r w:rsidRPr="00E312D6">
              <w:rPr>
                <w:color w:val="auto"/>
                <w:sz w:val="20"/>
                <w:szCs w:val="20"/>
              </w:rPr>
              <w:t xml:space="preserve">- </w:t>
            </w:r>
            <w:r w:rsidRPr="00E312D6">
              <w:rPr>
                <w:color w:val="auto"/>
                <w:sz w:val="20"/>
                <w:szCs w:val="20"/>
                <w:lang w:val="kk-KZ"/>
              </w:rPr>
              <w:t>материалдарды баяндау барысында ретсіздіктің болуы</w:t>
            </w:r>
            <w:r w:rsidRPr="00E312D6">
              <w:rPr>
                <w:color w:val="auto"/>
                <w:sz w:val="20"/>
                <w:szCs w:val="20"/>
              </w:rPr>
              <w:t>;</w:t>
            </w:r>
          </w:p>
          <w:p w:rsidR="00E330C2" w:rsidRPr="00E312D6" w:rsidRDefault="00E330C2" w:rsidP="005853BA">
            <w:pPr>
              <w:pStyle w:val="af1"/>
              <w:spacing w:before="0" w:beforeAutospacing="0" w:after="0" w:afterAutospacing="0"/>
              <w:jc w:val="both"/>
              <w:rPr>
                <w:color w:val="auto"/>
                <w:sz w:val="20"/>
                <w:szCs w:val="20"/>
              </w:rPr>
            </w:pPr>
            <w:r w:rsidRPr="00E312D6">
              <w:rPr>
                <w:color w:val="auto"/>
                <w:sz w:val="20"/>
                <w:szCs w:val="20"/>
              </w:rPr>
              <w:t xml:space="preserve">- </w:t>
            </w:r>
            <w:r w:rsidRPr="00E312D6">
              <w:rPr>
                <w:color w:val="auto"/>
                <w:sz w:val="20"/>
                <w:szCs w:val="20"/>
                <w:lang w:val="kk-KZ"/>
              </w:rPr>
              <w:t>практикалық есептерді өз бетінше орындау барысында және зертханалық жұмысты орындауда  туындайтын қиындықтардың болуы</w:t>
            </w:r>
            <w:r w:rsidRPr="00E312D6">
              <w:rPr>
                <w:color w:val="auto"/>
                <w:sz w:val="20"/>
                <w:szCs w:val="20"/>
              </w:rPr>
              <w:t>;</w:t>
            </w:r>
          </w:p>
          <w:p w:rsidR="00E330C2" w:rsidRPr="002050A3" w:rsidRDefault="00E330C2" w:rsidP="005853BA">
            <w:pPr>
              <w:ind w:firstLine="0"/>
              <w:rPr>
                <w:sz w:val="20"/>
                <w:szCs w:val="20"/>
              </w:rPr>
            </w:pPr>
            <w:r w:rsidRPr="002050A3">
              <w:rPr>
                <w:sz w:val="20"/>
                <w:szCs w:val="20"/>
              </w:rPr>
              <w:t>- оқытушының ұсынылған әдебиеттерін қолданудағы қиындықтардың болуы;</w:t>
            </w:r>
          </w:p>
          <w:p w:rsidR="00E330C2" w:rsidRPr="002050A3" w:rsidRDefault="00E330C2" w:rsidP="005853BA">
            <w:pPr>
              <w:ind w:firstLine="0"/>
              <w:rPr>
                <w:sz w:val="20"/>
                <w:szCs w:val="20"/>
              </w:rPr>
            </w:pPr>
            <w:r w:rsidRPr="002050A3">
              <w:rPr>
                <w:sz w:val="20"/>
                <w:szCs w:val="20"/>
              </w:rPr>
              <w:lastRenderedPageBreak/>
              <w:t>- оқытылған материалдардың жеке бөлімдерін қортындылай алмауы;</w:t>
            </w:r>
          </w:p>
          <w:p w:rsidR="00E330C2" w:rsidRPr="002050A3" w:rsidRDefault="00E330C2" w:rsidP="005853BA">
            <w:pPr>
              <w:ind w:firstLine="0"/>
              <w:rPr>
                <w:sz w:val="20"/>
                <w:szCs w:val="20"/>
              </w:rPr>
            </w:pPr>
            <w:r w:rsidRPr="002050A3">
              <w:rPr>
                <w:sz w:val="20"/>
                <w:szCs w:val="20"/>
              </w:rPr>
              <w:t xml:space="preserve">- оқытушының көрсетілген қателіктерді түзету барысындағы қиындықтардың болуы;   </w:t>
            </w:r>
          </w:p>
          <w:p w:rsidR="00E330C2" w:rsidRPr="002050A3" w:rsidRDefault="00E330C2" w:rsidP="005853BA">
            <w:pPr>
              <w:ind w:firstLine="0"/>
              <w:rPr>
                <w:sz w:val="20"/>
                <w:szCs w:val="20"/>
              </w:rPr>
            </w:pPr>
            <w:r w:rsidRPr="002050A3">
              <w:rPr>
                <w:sz w:val="20"/>
                <w:szCs w:val="20"/>
              </w:rPr>
              <w:t>- барлық тапсырмалар бойынша жіберілген қателіктерді жөндеуді уақытылы орындалмауы.</w:t>
            </w:r>
          </w:p>
        </w:tc>
      </w:tr>
      <w:tr w:rsidR="00E330C2" w:rsidRPr="006520DC" w:rsidTr="00731F3F">
        <w:trPr>
          <w:cantSplit/>
          <w:trHeight w:val="1587"/>
        </w:trPr>
        <w:tc>
          <w:tcPr>
            <w:tcW w:w="1134" w:type="dxa"/>
            <w:vAlign w:val="center"/>
          </w:tcPr>
          <w:p w:rsidR="00E330C2" w:rsidRPr="0012663F" w:rsidRDefault="00E330C2" w:rsidP="005853BA">
            <w:pPr>
              <w:ind w:firstLine="0"/>
              <w:jc w:val="center"/>
              <w:rPr>
                <w:bCs/>
                <w:sz w:val="20"/>
                <w:szCs w:val="20"/>
              </w:rPr>
            </w:pPr>
            <w:r w:rsidRPr="002050A3">
              <w:rPr>
                <w:bCs/>
                <w:sz w:val="20"/>
                <w:szCs w:val="20"/>
                <w:lang w:val="en-US"/>
              </w:rPr>
              <w:lastRenderedPageBreak/>
              <w:t>F</w:t>
            </w:r>
            <w:r>
              <w:rPr>
                <w:bCs/>
                <w:sz w:val="20"/>
                <w:szCs w:val="20"/>
              </w:rPr>
              <w:t>Х</w:t>
            </w:r>
          </w:p>
        </w:tc>
        <w:tc>
          <w:tcPr>
            <w:tcW w:w="1242" w:type="dxa"/>
            <w:vAlign w:val="center"/>
          </w:tcPr>
          <w:p w:rsidR="00E330C2" w:rsidRPr="00506FB1" w:rsidRDefault="00E330C2" w:rsidP="005853BA">
            <w:pPr>
              <w:ind w:firstLine="0"/>
              <w:jc w:val="center"/>
              <w:rPr>
                <w:bCs/>
                <w:sz w:val="20"/>
                <w:szCs w:val="20"/>
              </w:rPr>
            </w:pPr>
            <w:r w:rsidRPr="002050A3">
              <w:rPr>
                <w:bCs/>
                <w:sz w:val="20"/>
                <w:szCs w:val="20"/>
              </w:rPr>
              <w:t>0</w:t>
            </w:r>
            <w:r>
              <w:rPr>
                <w:bCs/>
                <w:sz w:val="20"/>
                <w:szCs w:val="20"/>
              </w:rPr>
              <w:t>,5</w:t>
            </w:r>
          </w:p>
        </w:tc>
        <w:tc>
          <w:tcPr>
            <w:tcW w:w="1134" w:type="dxa"/>
            <w:vAlign w:val="center"/>
          </w:tcPr>
          <w:p w:rsidR="00E330C2" w:rsidRPr="002050A3" w:rsidRDefault="00E330C2" w:rsidP="005853BA">
            <w:pPr>
              <w:ind w:firstLine="0"/>
              <w:jc w:val="center"/>
              <w:rPr>
                <w:bCs/>
                <w:sz w:val="20"/>
                <w:szCs w:val="20"/>
              </w:rPr>
            </w:pPr>
            <w:r>
              <w:rPr>
                <w:bCs/>
                <w:sz w:val="20"/>
                <w:szCs w:val="20"/>
              </w:rPr>
              <w:t>25</w:t>
            </w:r>
            <w:r w:rsidRPr="002050A3">
              <w:rPr>
                <w:bCs/>
                <w:sz w:val="20"/>
                <w:szCs w:val="20"/>
              </w:rPr>
              <w:t>-49</w:t>
            </w:r>
          </w:p>
        </w:tc>
        <w:tc>
          <w:tcPr>
            <w:tcW w:w="709" w:type="dxa"/>
            <w:vMerge w:val="restart"/>
            <w:textDirection w:val="btLr"/>
            <w:vAlign w:val="center"/>
          </w:tcPr>
          <w:p w:rsidR="00E330C2" w:rsidRPr="002050A3" w:rsidRDefault="00E330C2" w:rsidP="005853BA">
            <w:pPr>
              <w:ind w:firstLine="0"/>
              <w:jc w:val="center"/>
              <w:rPr>
                <w:bCs/>
                <w:sz w:val="20"/>
                <w:szCs w:val="20"/>
              </w:rPr>
            </w:pPr>
            <w:r w:rsidRPr="002050A3">
              <w:rPr>
                <w:bCs/>
                <w:sz w:val="20"/>
                <w:szCs w:val="20"/>
              </w:rPr>
              <w:t>қанағаттанарлықсыз</w:t>
            </w:r>
          </w:p>
        </w:tc>
        <w:tc>
          <w:tcPr>
            <w:tcW w:w="5245" w:type="dxa"/>
          </w:tcPr>
          <w:p w:rsidR="00E330C2" w:rsidRPr="005853BA" w:rsidRDefault="00E330C2" w:rsidP="005853BA">
            <w:pPr>
              <w:pStyle w:val="af1"/>
              <w:spacing w:before="0" w:beforeAutospacing="0" w:after="0" w:afterAutospacing="0"/>
              <w:jc w:val="both"/>
              <w:rPr>
                <w:color w:val="auto"/>
                <w:sz w:val="20"/>
                <w:szCs w:val="20"/>
              </w:rPr>
            </w:pPr>
            <w:r w:rsidRPr="005853BA">
              <w:rPr>
                <w:b/>
                <w:color w:val="auto"/>
                <w:sz w:val="20"/>
                <w:szCs w:val="20"/>
              </w:rPr>
              <w:t xml:space="preserve">Студент </w:t>
            </w:r>
            <w:r w:rsidRPr="005853BA">
              <w:rPr>
                <w:b/>
                <w:color w:val="auto"/>
                <w:sz w:val="20"/>
                <w:szCs w:val="20"/>
                <w:lang w:val="kk-KZ"/>
              </w:rPr>
              <w:t>көрсетті</w:t>
            </w:r>
            <w:r w:rsidRPr="005853BA">
              <w:rPr>
                <w:color w:val="auto"/>
                <w:sz w:val="20"/>
                <w:szCs w:val="20"/>
              </w:rPr>
              <w:t>:</w:t>
            </w:r>
          </w:p>
          <w:p w:rsidR="00E330C2" w:rsidRPr="005853BA" w:rsidRDefault="00E330C2" w:rsidP="005853BA">
            <w:pPr>
              <w:pStyle w:val="af1"/>
              <w:spacing w:before="0" w:beforeAutospacing="0" w:after="0" w:afterAutospacing="0"/>
              <w:jc w:val="both"/>
              <w:rPr>
                <w:color w:val="auto"/>
                <w:sz w:val="20"/>
                <w:szCs w:val="20"/>
              </w:rPr>
            </w:pPr>
            <w:r w:rsidRPr="005853BA">
              <w:rPr>
                <w:color w:val="auto"/>
                <w:sz w:val="20"/>
                <w:szCs w:val="20"/>
              </w:rPr>
              <w:t xml:space="preserve">- </w:t>
            </w:r>
            <w:r w:rsidRPr="005853BA">
              <w:rPr>
                <w:color w:val="auto"/>
                <w:sz w:val="20"/>
                <w:szCs w:val="20"/>
                <w:lang w:val="kk-KZ"/>
              </w:rPr>
              <w:t>бағдарлама материалын білмеуі</w:t>
            </w:r>
            <w:r w:rsidRPr="005853BA">
              <w:rPr>
                <w:color w:val="auto"/>
                <w:sz w:val="20"/>
                <w:szCs w:val="20"/>
              </w:rPr>
              <w:t>,</w:t>
            </w:r>
          </w:p>
          <w:p w:rsidR="00E330C2" w:rsidRPr="005853BA" w:rsidRDefault="00E330C2" w:rsidP="005853BA">
            <w:pPr>
              <w:pStyle w:val="af1"/>
              <w:spacing w:before="0" w:beforeAutospacing="0" w:after="0" w:afterAutospacing="0"/>
              <w:jc w:val="both"/>
              <w:rPr>
                <w:color w:val="auto"/>
                <w:sz w:val="20"/>
                <w:szCs w:val="20"/>
              </w:rPr>
            </w:pPr>
            <w:r w:rsidRPr="005853BA">
              <w:rPr>
                <w:color w:val="auto"/>
                <w:sz w:val="20"/>
                <w:szCs w:val="20"/>
              </w:rPr>
              <w:t xml:space="preserve">- </w:t>
            </w:r>
            <w:r w:rsidRPr="005853BA">
              <w:rPr>
                <w:color w:val="auto"/>
                <w:sz w:val="20"/>
                <w:szCs w:val="20"/>
                <w:lang w:val="kk-KZ"/>
              </w:rPr>
              <w:t>барлық тапсырмалар түрі бойынша елеулі қателіктердің жіберілуі</w:t>
            </w:r>
            <w:r w:rsidRPr="005853BA">
              <w:rPr>
                <w:color w:val="auto"/>
                <w:sz w:val="20"/>
                <w:szCs w:val="20"/>
              </w:rPr>
              <w:t>;</w:t>
            </w:r>
          </w:p>
          <w:p w:rsidR="00E330C2" w:rsidRPr="005853BA" w:rsidRDefault="00E330C2" w:rsidP="005853BA">
            <w:pPr>
              <w:pStyle w:val="af1"/>
              <w:spacing w:before="0" w:beforeAutospacing="0" w:after="0" w:afterAutospacing="0"/>
              <w:jc w:val="both"/>
              <w:rPr>
                <w:color w:val="auto"/>
                <w:sz w:val="20"/>
                <w:szCs w:val="20"/>
              </w:rPr>
            </w:pPr>
            <w:r w:rsidRPr="005853BA">
              <w:rPr>
                <w:color w:val="auto"/>
                <w:sz w:val="20"/>
                <w:szCs w:val="20"/>
              </w:rPr>
              <w:t xml:space="preserve">-  </w:t>
            </w:r>
            <w:r w:rsidRPr="005853BA">
              <w:rPr>
                <w:color w:val="auto"/>
                <w:sz w:val="20"/>
                <w:szCs w:val="20"/>
                <w:lang w:val="kk-KZ"/>
              </w:rPr>
              <w:t>тапсырмаларды орындауда жеке тәсілдерді мүлдем игермеуі</w:t>
            </w:r>
            <w:r w:rsidRPr="005853BA">
              <w:rPr>
                <w:color w:val="auto"/>
                <w:sz w:val="20"/>
                <w:szCs w:val="20"/>
              </w:rPr>
              <w:t>;</w:t>
            </w:r>
          </w:p>
          <w:p w:rsidR="00E330C2" w:rsidRPr="005853BA" w:rsidRDefault="00E330C2" w:rsidP="005853BA">
            <w:pPr>
              <w:pStyle w:val="af1"/>
              <w:spacing w:before="0" w:beforeAutospacing="0" w:after="0" w:afterAutospacing="0"/>
              <w:jc w:val="both"/>
              <w:rPr>
                <w:color w:val="auto"/>
                <w:sz w:val="20"/>
                <w:szCs w:val="20"/>
              </w:rPr>
            </w:pPr>
            <w:r w:rsidRPr="005853BA">
              <w:rPr>
                <w:color w:val="auto"/>
                <w:sz w:val="20"/>
                <w:szCs w:val="20"/>
              </w:rPr>
              <w:t xml:space="preserve">-  </w:t>
            </w:r>
            <w:r w:rsidRPr="005853BA">
              <w:rPr>
                <w:color w:val="auto"/>
                <w:sz w:val="20"/>
                <w:szCs w:val="20"/>
                <w:lang w:val="kk-KZ"/>
              </w:rPr>
              <w:t xml:space="preserve">ағымды, межелік және қорытынды бақылау түрлері бойынша тапсырмаларды мүлдем орындамауы </w:t>
            </w:r>
          </w:p>
        </w:tc>
      </w:tr>
      <w:tr w:rsidR="00E330C2" w:rsidRPr="005C35BF" w:rsidTr="00731F3F">
        <w:trPr>
          <w:cantSplit/>
          <w:trHeight w:val="1587"/>
        </w:trPr>
        <w:tc>
          <w:tcPr>
            <w:tcW w:w="1134" w:type="dxa"/>
            <w:vAlign w:val="center"/>
          </w:tcPr>
          <w:p w:rsidR="00E330C2" w:rsidRPr="0012663F" w:rsidRDefault="00E330C2" w:rsidP="005853BA">
            <w:pPr>
              <w:ind w:firstLine="0"/>
              <w:jc w:val="center"/>
              <w:rPr>
                <w:bCs/>
                <w:sz w:val="20"/>
                <w:szCs w:val="20"/>
              </w:rPr>
            </w:pPr>
            <w:r w:rsidRPr="002050A3">
              <w:rPr>
                <w:bCs/>
                <w:sz w:val="20"/>
                <w:szCs w:val="20"/>
                <w:lang w:val="en-US"/>
              </w:rPr>
              <w:t>F</w:t>
            </w:r>
          </w:p>
        </w:tc>
        <w:tc>
          <w:tcPr>
            <w:tcW w:w="1242" w:type="dxa"/>
            <w:vAlign w:val="center"/>
          </w:tcPr>
          <w:p w:rsidR="00E330C2" w:rsidRPr="00506FB1" w:rsidRDefault="00E330C2" w:rsidP="005853BA">
            <w:pPr>
              <w:ind w:firstLine="0"/>
              <w:jc w:val="center"/>
              <w:rPr>
                <w:bCs/>
                <w:sz w:val="20"/>
                <w:szCs w:val="20"/>
              </w:rPr>
            </w:pPr>
            <w:r w:rsidRPr="002050A3">
              <w:rPr>
                <w:bCs/>
                <w:sz w:val="20"/>
                <w:szCs w:val="20"/>
              </w:rPr>
              <w:t>0</w:t>
            </w:r>
          </w:p>
        </w:tc>
        <w:tc>
          <w:tcPr>
            <w:tcW w:w="1134" w:type="dxa"/>
            <w:vAlign w:val="center"/>
          </w:tcPr>
          <w:p w:rsidR="00E330C2" w:rsidRPr="00506FB1" w:rsidRDefault="00E330C2" w:rsidP="005853BA">
            <w:pPr>
              <w:ind w:firstLine="0"/>
              <w:jc w:val="center"/>
              <w:rPr>
                <w:bCs/>
                <w:sz w:val="20"/>
                <w:szCs w:val="20"/>
              </w:rPr>
            </w:pPr>
            <w:r>
              <w:rPr>
                <w:bCs/>
                <w:sz w:val="20"/>
                <w:szCs w:val="20"/>
              </w:rPr>
              <w:t>0</w:t>
            </w:r>
            <w:r w:rsidRPr="002050A3">
              <w:rPr>
                <w:bCs/>
                <w:sz w:val="20"/>
                <w:szCs w:val="20"/>
              </w:rPr>
              <w:t>-</w:t>
            </w:r>
            <w:r>
              <w:rPr>
                <w:bCs/>
                <w:sz w:val="20"/>
                <w:szCs w:val="20"/>
              </w:rPr>
              <w:t>24</w:t>
            </w:r>
          </w:p>
        </w:tc>
        <w:tc>
          <w:tcPr>
            <w:tcW w:w="709" w:type="dxa"/>
            <w:vMerge/>
            <w:textDirection w:val="btLr"/>
            <w:vAlign w:val="center"/>
          </w:tcPr>
          <w:p w:rsidR="00E330C2" w:rsidRPr="002050A3" w:rsidRDefault="00E330C2" w:rsidP="005853BA">
            <w:pPr>
              <w:ind w:firstLine="0"/>
              <w:jc w:val="center"/>
              <w:rPr>
                <w:bCs/>
                <w:sz w:val="20"/>
                <w:szCs w:val="20"/>
              </w:rPr>
            </w:pPr>
          </w:p>
        </w:tc>
        <w:tc>
          <w:tcPr>
            <w:tcW w:w="5245" w:type="dxa"/>
          </w:tcPr>
          <w:p w:rsidR="00E330C2" w:rsidRPr="005853BA" w:rsidRDefault="00E330C2" w:rsidP="005853BA">
            <w:pPr>
              <w:pStyle w:val="af1"/>
              <w:spacing w:before="0" w:beforeAutospacing="0" w:after="0" w:afterAutospacing="0"/>
              <w:jc w:val="both"/>
              <w:rPr>
                <w:color w:val="auto"/>
                <w:sz w:val="20"/>
                <w:szCs w:val="20"/>
                <w:lang w:val="kk-KZ"/>
              </w:rPr>
            </w:pPr>
            <w:r w:rsidRPr="005853BA">
              <w:rPr>
                <w:b/>
                <w:color w:val="auto"/>
                <w:sz w:val="20"/>
                <w:szCs w:val="20"/>
                <w:lang w:val="kk-KZ"/>
              </w:rPr>
              <w:t>Студент көрсетті</w:t>
            </w:r>
            <w:r w:rsidRPr="005853BA">
              <w:rPr>
                <w:color w:val="auto"/>
                <w:sz w:val="20"/>
                <w:szCs w:val="20"/>
                <w:lang w:val="kk-KZ"/>
              </w:rPr>
              <w:t>:</w:t>
            </w:r>
          </w:p>
          <w:p w:rsidR="00E330C2" w:rsidRPr="005853BA" w:rsidRDefault="00E330C2" w:rsidP="005853BA">
            <w:pPr>
              <w:pStyle w:val="af1"/>
              <w:spacing w:before="0" w:beforeAutospacing="0" w:after="0" w:afterAutospacing="0"/>
              <w:jc w:val="both"/>
              <w:rPr>
                <w:color w:val="auto"/>
                <w:sz w:val="20"/>
                <w:szCs w:val="20"/>
                <w:lang w:val="kk-KZ"/>
              </w:rPr>
            </w:pPr>
            <w:r w:rsidRPr="005853BA">
              <w:rPr>
                <w:color w:val="auto"/>
                <w:sz w:val="20"/>
                <w:szCs w:val="20"/>
                <w:lang w:val="kk-KZ"/>
              </w:rPr>
              <w:t>- материалдарды баяндау барысында ретсіздіктің болуы;</w:t>
            </w:r>
          </w:p>
          <w:p w:rsidR="00E330C2" w:rsidRPr="005853BA" w:rsidRDefault="00E330C2" w:rsidP="005853BA">
            <w:pPr>
              <w:pStyle w:val="af1"/>
              <w:spacing w:before="0" w:beforeAutospacing="0" w:after="0" w:afterAutospacing="0"/>
              <w:jc w:val="both"/>
              <w:rPr>
                <w:color w:val="auto"/>
                <w:sz w:val="20"/>
                <w:szCs w:val="20"/>
                <w:lang w:val="kk-KZ"/>
              </w:rPr>
            </w:pPr>
            <w:r w:rsidRPr="005853BA">
              <w:rPr>
                <w:color w:val="auto"/>
                <w:sz w:val="20"/>
                <w:szCs w:val="20"/>
                <w:lang w:val="kk-KZ"/>
              </w:rPr>
              <w:t>- практикалық есептерді өзбетінше орындау барысында туындайтын қиындықтардың болуы;</w:t>
            </w:r>
          </w:p>
          <w:p w:rsidR="00E330C2" w:rsidRPr="005853BA" w:rsidRDefault="00E330C2" w:rsidP="005853BA">
            <w:pPr>
              <w:pStyle w:val="af1"/>
              <w:spacing w:before="0" w:beforeAutospacing="0" w:after="0" w:afterAutospacing="0"/>
              <w:jc w:val="both"/>
              <w:rPr>
                <w:color w:val="auto"/>
                <w:sz w:val="20"/>
                <w:szCs w:val="20"/>
                <w:lang w:val="kk-KZ"/>
              </w:rPr>
            </w:pPr>
            <w:r w:rsidRPr="005853BA">
              <w:rPr>
                <w:color w:val="auto"/>
                <w:sz w:val="20"/>
                <w:szCs w:val="20"/>
                <w:lang w:val="kk-KZ"/>
              </w:rPr>
              <w:t>-  практикалық есептерді орындауда жеке тәсілдерді қолдана білмеуі;</w:t>
            </w:r>
          </w:p>
          <w:p w:rsidR="00E330C2" w:rsidRPr="005853BA" w:rsidRDefault="00E330C2" w:rsidP="005853BA">
            <w:pPr>
              <w:ind w:firstLine="0"/>
              <w:rPr>
                <w:sz w:val="20"/>
                <w:szCs w:val="20"/>
              </w:rPr>
            </w:pPr>
            <w:r w:rsidRPr="005853BA">
              <w:rPr>
                <w:sz w:val="20"/>
                <w:szCs w:val="20"/>
              </w:rPr>
              <w:t>- оқытушының ұсынылған әдебиеттерін қолданудағы қиындықтардың болуы;</w:t>
            </w:r>
          </w:p>
          <w:p w:rsidR="00E330C2" w:rsidRPr="005853BA" w:rsidRDefault="00E330C2" w:rsidP="005853BA">
            <w:pPr>
              <w:pStyle w:val="af1"/>
              <w:spacing w:before="0" w:beforeAutospacing="0" w:after="0" w:afterAutospacing="0"/>
              <w:jc w:val="both"/>
              <w:rPr>
                <w:b/>
                <w:color w:val="auto"/>
                <w:sz w:val="20"/>
                <w:szCs w:val="20"/>
                <w:lang w:val="kk-KZ"/>
              </w:rPr>
            </w:pPr>
          </w:p>
        </w:tc>
      </w:tr>
    </w:tbl>
    <w:p w:rsidR="00E330C2" w:rsidRPr="00E330C2" w:rsidRDefault="00E330C2" w:rsidP="00E330C2">
      <w:pPr>
        <w:rPr>
          <w:lang w:eastAsia="ru-RU"/>
        </w:rPr>
      </w:pPr>
    </w:p>
    <w:p w:rsidR="005E7854" w:rsidRPr="00D325D9" w:rsidRDefault="005E7854" w:rsidP="00DD2EE6">
      <w:pPr>
        <w:pStyle w:val="1"/>
      </w:pPr>
    </w:p>
    <w:p w:rsidR="008026A2" w:rsidRPr="00D325D9" w:rsidRDefault="008026A2" w:rsidP="008026A2">
      <w:pPr>
        <w:pStyle w:val="af1"/>
        <w:spacing w:before="0" w:beforeAutospacing="0" w:after="0" w:afterAutospacing="0" w:line="360" w:lineRule="auto"/>
        <w:ind w:firstLine="450"/>
        <w:rPr>
          <w:b/>
          <w:color w:val="808080"/>
          <w:sz w:val="28"/>
          <w:szCs w:val="28"/>
          <w:lang w:val="kk-KZ"/>
        </w:rPr>
      </w:pPr>
      <w:r w:rsidRPr="00D325D9">
        <w:rPr>
          <w:b/>
          <w:color w:val="808080"/>
          <w:sz w:val="28"/>
          <w:szCs w:val="28"/>
          <w:lang w:val="kk-KZ"/>
        </w:rPr>
        <w:t>Глоссарий</w:t>
      </w:r>
    </w:p>
    <w:tbl>
      <w:tblPr>
        <w:tblW w:w="4750" w:type="pct"/>
        <w:jc w:val="center"/>
        <w:tblBorders>
          <w:top w:val="single" w:sz="8" w:space="0" w:color="DDDDDD"/>
          <w:left w:val="single" w:sz="8" w:space="0" w:color="DDDDDD"/>
          <w:bottom w:val="single" w:sz="8" w:space="0" w:color="DDDDDD"/>
          <w:right w:val="single" w:sz="8" w:space="0" w:color="DDDDDD"/>
        </w:tblBorders>
        <w:tblCellMar>
          <w:top w:w="15" w:type="dxa"/>
          <w:left w:w="15" w:type="dxa"/>
          <w:bottom w:w="15" w:type="dxa"/>
          <w:right w:w="15" w:type="dxa"/>
        </w:tblCellMar>
        <w:tblLook w:val="04A0"/>
      </w:tblPr>
      <w:tblGrid>
        <w:gridCol w:w="9185"/>
      </w:tblGrid>
      <w:tr w:rsidR="008026A2" w:rsidRPr="00D325D9" w:rsidTr="00731F3F">
        <w:trPr>
          <w:jc w:val="center"/>
        </w:trPr>
        <w:tc>
          <w:tcPr>
            <w:tcW w:w="0" w:type="auto"/>
            <w:hideMark/>
          </w:tcPr>
          <w:p w:rsidR="008026A2" w:rsidRPr="00D325D9" w:rsidRDefault="008026A2" w:rsidP="00731F3F">
            <w:pPr>
              <w:spacing w:after="100"/>
              <w:rPr>
                <w:spacing w:val="5"/>
              </w:rPr>
            </w:pPr>
            <w:r w:rsidRPr="00D325D9">
              <w:rPr>
                <w:b/>
                <w:bCs/>
                <w:spacing w:val="5"/>
              </w:rPr>
              <w:t>Аккумуляция –:</w:t>
            </w:r>
            <w:r w:rsidRPr="00D325D9">
              <w:rPr>
                <w:spacing w:val="5"/>
              </w:rPr>
              <w:t xml:space="preserve">  шөгінді қабаттың жиналуы. </w:t>
            </w:r>
          </w:p>
        </w:tc>
      </w:tr>
      <w:tr w:rsidR="008026A2" w:rsidRPr="00D325D9" w:rsidTr="00731F3F">
        <w:trPr>
          <w:jc w:val="center"/>
        </w:trPr>
        <w:tc>
          <w:tcPr>
            <w:tcW w:w="0" w:type="auto"/>
            <w:tcMar>
              <w:top w:w="200" w:type="dxa"/>
              <w:left w:w="15" w:type="dxa"/>
              <w:bottom w:w="15" w:type="dxa"/>
              <w:right w:w="15" w:type="dxa"/>
            </w:tcMar>
            <w:hideMark/>
          </w:tcPr>
          <w:p w:rsidR="008026A2" w:rsidRPr="00D325D9" w:rsidRDefault="008026A2" w:rsidP="00731F3F">
            <w:pPr>
              <w:rPr>
                <w:spacing w:val="5"/>
              </w:rPr>
            </w:pPr>
          </w:p>
        </w:tc>
      </w:tr>
    </w:tbl>
    <w:p w:rsidR="008026A2" w:rsidRPr="00D325D9" w:rsidRDefault="008026A2" w:rsidP="008026A2">
      <w:pPr>
        <w:jc w:val="center"/>
        <w:rPr>
          <w:vanish/>
          <w:spacing w:val="5"/>
        </w:rPr>
      </w:pPr>
    </w:p>
    <w:tbl>
      <w:tblPr>
        <w:tblW w:w="4750" w:type="pct"/>
        <w:jc w:val="center"/>
        <w:shd w:val="clear" w:color="auto" w:fill="DDDDDD"/>
        <w:tblCellMar>
          <w:top w:w="15" w:type="dxa"/>
          <w:left w:w="15" w:type="dxa"/>
          <w:bottom w:w="15" w:type="dxa"/>
          <w:right w:w="15" w:type="dxa"/>
        </w:tblCellMar>
        <w:tblLook w:val="04A0"/>
      </w:tblPr>
      <w:tblGrid>
        <w:gridCol w:w="9185"/>
      </w:tblGrid>
      <w:tr w:rsidR="008026A2" w:rsidRPr="00D325D9" w:rsidTr="00731F3F">
        <w:trPr>
          <w:jc w:val="center"/>
        </w:trPr>
        <w:tc>
          <w:tcPr>
            <w:tcW w:w="0" w:type="auto"/>
            <w:shd w:val="clear" w:color="auto" w:fill="DDDDDD"/>
            <w:vAlign w:val="center"/>
            <w:hideMark/>
          </w:tcPr>
          <w:p w:rsidR="008026A2" w:rsidRPr="00D325D9" w:rsidRDefault="008026A2" w:rsidP="00731F3F">
            <w:pPr>
              <w:jc w:val="center"/>
              <w:rPr>
                <w:spacing w:val="5"/>
              </w:rPr>
            </w:pPr>
            <w:r w:rsidRPr="00D325D9">
              <w:rPr>
                <w:b/>
                <w:bCs/>
                <w:spacing w:val="5"/>
              </w:rPr>
              <w:t>Б</w:t>
            </w:r>
          </w:p>
        </w:tc>
      </w:tr>
      <w:tr w:rsidR="008026A2" w:rsidRPr="00D325D9" w:rsidTr="00731F3F">
        <w:tblPrEx>
          <w:tblBorders>
            <w:top w:val="single" w:sz="8" w:space="0" w:color="DDDDDD"/>
            <w:left w:val="single" w:sz="8" w:space="0" w:color="DDDDDD"/>
            <w:bottom w:val="single" w:sz="8" w:space="0" w:color="DDDDDD"/>
            <w:right w:val="single" w:sz="8" w:space="0" w:color="DDDDDD"/>
          </w:tblBorders>
          <w:shd w:val="clear" w:color="auto" w:fill="auto"/>
        </w:tblPrEx>
        <w:trPr>
          <w:jc w:val="center"/>
        </w:trPr>
        <w:tc>
          <w:tcPr>
            <w:tcW w:w="0" w:type="auto"/>
            <w:hideMark/>
          </w:tcPr>
          <w:p w:rsidR="008026A2" w:rsidRPr="00D325D9" w:rsidRDefault="008026A2" w:rsidP="00731F3F">
            <w:pPr>
              <w:spacing w:after="100"/>
              <w:rPr>
                <w:spacing w:val="5"/>
              </w:rPr>
            </w:pPr>
            <w:r w:rsidRPr="00D325D9">
              <w:rPr>
                <w:b/>
                <w:bCs/>
                <w:spacing w:val="5"/>
              </w:rPr>
              <w:t>Беттік керілу -:</w:t>
            </w:r>
            <w:r w:rsidRPr="00D325D9">
              <w:rPr>
                <w:spacing w:val="5"/>
              </w:rPr>
              <w:t xml:space="preserve">  сұйықтардың өзінің бетін ұлғайтуға кедергі күші </w:t>
            </w:r>
          </w:p>
        </w:tc>
      </w:tr>
      <w:tr w:rsidR="008026A2" w:rsidRPr="00D325D9" w:rsidTr="00731F3F">
        <w:tblPrEx>
          <w:tblBorders>
            <w:top w:val="single" w:sz="8" w:space="0" w:color="DDDDDD"/>
            <w:left w:val="single" w:sz="8" w:space="0" w:color="DDDDDD"/>
            <w:bottom w:val="single" w:sz="8" w:space="0" w:color="DDDDDD"/>
            <w:right w:val="single" w:sz="8" w:space="0" w:color="DDDDDD"/>
          </w:tblBorders>
          <w:shd w:val="clear" w:color="auto" w:fill="auto"/>
        </w:tblPrEx>
        <w:trPr>
          <w:jc w:val="center"/>
        </w:trPr>
        <w:tc>
          <w:tcPr>
            <w:tcW w:w="0" w:type="auto"/>
            <w:tcMar>
              <w:top w:w="200" w:type="dxa"/>
              <w:left w:w="15" w:type="dxa"/>
              <w:bottom w:w="15" w:type="dxa"/>
              <w:right w:w="15" w:type="dxa"/>
            </w:tcMar>
            <w:hideMark/>
          </w:tcPr>
          <w:p w:rsidR="008026A2" w:rsidRPr="00D325D9" w:rsidRDefault="008026A2" w:rsidP="00731F3F">
            <w:pPr>
              <w:spacing w:after="100"/>
              <w:rPr>
                <w:spacing w:val="5"/>
              </w:rPr>
            </w:pPr>
          </w:p>
        </w:tc>
      </w:tr>
    </w:tbl>
    <w:p w:rsidR="008026A2" w:rsidRPr="00D325D9" w:rsidRDefault="008026A2" w:rsidP="008026A2">
      <w:pPr>
        <w:jc w:val="center"/>
        <w:rPr>
          <w:vanish/>
          <w:spacing w:val="5"/>
        </w:rPr>
      </w:pPr>
    </w:p>
    <w:tbl>
      <w:tblPr>
        <w:tblW w:w="4750" w:type="pct"/>
        <w:jc w:val="center"/>
        <w:shd w:val="clear" w:color="auto" w:fill="DDDDDD"/>
        <w:tblCellMar>
          <w:top w:w="15" w:type="dxa"/>
          <w:left w:w="15" w:type="dxa"/>
          <w:bottom w:w="15" w:type="dxa"/>
          <w:right w:w="15" w:type="dxa"/>
        </w:tblCellMar>
        <w:tblLook w:val="04A0"/>
      </w:tblPr>
      <w:tblGrid>
        <w:gridCol w:w="9185"/>
      </w:tblGrid>
      <w:tr w:rsidR="008026A2" w:rsidRPr="00D325D9" w:rsidTr="00731F3F">
        <w:trPr>
          <w:jc w:val="center"/>
        </w:trPr>
        <w:tc>
          <w:tcPr>
            <w:tcW w:w="0" w:type="auto"/>
            <w:shd w:val="clear" w:color="auto" w:fill="DDDDDD"/>
            <w:vAlign w:val="center"/>
            <w:hideMark/>
          </w:tcPr>
          <w:p w:rsidR="008026A2" w:rsidRPr="00D325D9" w:rsidRDefault="008026A2" w:rsidP="00731F3F">
            <w:pPr>
              <w:jc w:val="center"/>
              <w:rPr>
                <w:spacing w:val="5"/>
              </w:rPr>
            </w:pPr>
            <w:r w:rsidRPr="00D325D9">
              <w:rPr>
                <w:b/>
                <w:bCs/>
                <w:spacing w:val="5"/>
              </w:rPr>
              <w:t>Г</w:t>
            </w:r>
          </w:p>
        </w:tc>
      </w:tr>
      <w:tr w:rsidR="008026A2" w:rsidRPr="00D325D9" w:rsidTr="00731F3F">
        <w:tblPrEx>
          <w:tblBorders>
            <w:top w:val="single" w:sz="8" w:space="0" w:color="DDDDDD"/>
            <w:left w:val="single" w:sz="8" w:space="0" w:color="DDDDDD"/>
            <w:bottom w:val="single" w:sz="8" w:space="0" w:color="DDDDDD"/>
            <w:right w:val="single" w:sz="8" w:space="0" w:color="DDDDDD"/>
          </w:tblBorders>
          <w:shd w:val="clear" w:color="auto" w:fill="auto"/>
        </w:tblPrEx>
        <w:trPr>
          <w:jc w:val="center"/>
        </w:trPr>
        <w:tc>
          <w:tcPr>
            <w:tcW w:w="0" w:type="auto"/>
            <w:hideMark/>
          </w:tcPr>
          <w:p w:rsidR="008026A2" w:rsidRPr="00D325D9" w:rsidRDefault="008026A2" w:rsidP="00731F3F">
            <w:pPr>
              <w:spacing w:after="100"/>
              <w:rPr>
                <w:spacing w:val="5"/>
              </w:rPr>
            </w:pPr>
            <w:r w:rsidRPr="00D325D9">
              <w:rPr>
                <w:b/>
                <w:bCs/>
                <w:spacing w:val="5"/>
              </w:rPr>
              <w:t>Гипергенез –:</w:t>
            </w:r>
            <w:r w:rsidRPr="00D325D9">
              <w:rPr>
                <w:spacing w:val="5"/>
              </w:rPr>
              <w:t xml:space="preserve">  жер қыртысының жоғарғы бөліктерін құрайтын минералдық заттардың физикалық – химиялық әрекеттердің нәтижесінде өзгеруі </w:t>
            </w:r>
          </w:p>
        </w:tc>
      </w:tr>
      <w:tr w:rsidR="008026A2" w:rsidRPr="00D325D9" w:rsidTr="00731F3F">
        <w:tblPrEx>
          <w:tblBorders>
            <w:top w:val="single" w:sz="8" w:space="0" w:color="DDDDDD"/>
            <w:left w:val="single" w:sz="8" w:space="0" w:color="DDDDDD"/>
            <w:bottom w:val="single" w:sz="8" w:space="0" w:color="DDDDDD"/>
            <w:right w:val="single" w:sz="8" w:space="0" w:color="DDDDDD"/>
          </w:tblBorders>
          <w:shd w:val="clear" w:color="auto" w:fill="auto"/>
        </w:tblPrEx>
        <w:trPr>
          <w:jc w:val="center"/>
        </w:trPr>
        <w:tc>
          <w:tcPr>
            <w:tcW w:w="0" w:type="auto"/>
            <w:tcMar>
              <w:top w:w="200" w:type="dxa"/>
              <w:left w:w="15" w:type="dxa"/>
              <w:bottom w:w="15" w:type="dxa"/>
              <w:right w:w="15" w:type="dxa"/>
            </w:tcMar>
            <w:hideMark/>
          </w:tcPr>
          <w:p w:rsidR="008026A2" w:rsidRPr="00D325D9" w:rsidRDefault="008026A2" w:rsidP="00731F3F">
            <w:pPr>
              <w:spacing w:after="100"/>
              <w:rPr>
                <w:spacing w:val="5"/>
              </w:rPr>
            </w:pPr>
          </w:p>
        </w:tc>
      </w:tr>
    </w:tbl>
    <w:p w:rsidR="008026A2" w:rsidRPr="00D325D9" w:rsidRDefault="008026A2" w:rsidP="008026A2">
      <w:pPr>
        <w:jc w:val="center"/>
        <w:rPr>
          <w:vanish/>
          <w:spacing w:val="5"/>
        </w:rPr>
      </w:pPr>
    </w:p>
    <w:tbl>
      <w:tblPr>
        <w:tblW w:w="4750" w:type="pct"/>
        <w:jc w:val="center"/>
        <w:shd w:val="clear" w:color="auto" w:fill="DDDDDD"/>
        <w:tblCellMar>
          <w:top w:w="15" w:type="dxa"/>
          <w:left w:w="15" w:type="dxa"/>
          <w:bottom w:w="15" w:type="dxa"/>
          <w:right w:w="15" w:type="dxa"/>
        </w:tblCellMar>
        <w:tblLook w:val="04A0"/>
      </w:tblPr>
      <w:tblGrid>
        <w:gridCol w:w="9185"/>
      </w:tblGrid>
      <w:tr w:rsidR="008026A2" w:rsidRPr="00D325D9" w:rsidTr="00731F3F">
        <w:trPr>
          <w:jc w:val="center"/>
        </w:trPr>
        <w:tc>
          <w:tcPr>
            <w:tcW w:w="0" w:type="auto"/>
            <w:shd w:val="clear" w:color="auto" w:fill="DDDDDD"/>
            <w:vAlign w:val="center"/>
            <w:hideMark/>
          </w:tcPr>
          <w:p w:rsidR="008026A2" w:rsidRPr="00D325D9" w:rsidRDefault="008026A2" w:rsidP="00731F3F">
            <w:pPr>
              <w:jc w:val="center"/>
              <w:rPr>
                <w:spacing w:val="5"/>
              </w:rPr>
            </w:pPr>
            <w:r w:rsidRPr="00D325D9">
              <w:rPr>
                <w:b/>
                <w:bCs/>
                <w:spacing w:val="5"/>
              </w:rPr>
              <w:t>Д</w:t>
            </w:r>
          </w:p>
        </w:tc>
      </w:tr>
      <w:tr w:rsidR="008026A2" w:rsidRPr="00D325D9" w:rsidTr="00731F3F">
        <w:tblPrEx>
          <w:tblBorders>
            <w:top w:val="single" w:sz="8" w:space="0" w:color="DDDDDD"/>
            <w:left w:val="single" w:sz="8" w:space="0" w:color="DDDDDD"/>
            <w:bottom w:val="single" w:sz="8" w:space="0" w:color="DDDDDD"/>
            <w:right w:val="single" w:sz="8" w:space="0" w:color="DDDDDD"/>
          </w:tblBorders>
          <w:shd w:val="clear" w:color="auto" w:fill="auto"/>
        </w:tblPrEx>
        <w:trPr>
          <w:jc w:val="center"/>
        </w:trPr>
        <w:tc>
          <w:tcPr>
            <w:tcW w:w="0" w:type="auto"/>
            <w:hideMark/>
          </w:tcPr>
          <w:p w:rsidR="008026A2" w:rsidRPr="00D325D9" w:rsidRDefault="008026A2" w:rsidP="00731F3F">
            <w:pPr>
              <w:spacing w:after="100"/>
              <w:rPr>
                <w:spacing w:val="5"/>
              </w:rPr>
            </w:pPr>
            <w:r w:rsidRPr="00D325D9">
              <w:rPr>
                <w:b/>
                <w:bCs/>
                <w:spacing w:val="5"/>
              </w:rPr>
              <w:t>Денудация -:</w:t>
            </w:r>
            <w:r w:rsidRPr="00D325D9">
              <w:rPr>
                <w:spacing w:val="5"/>
              </w:rPr>
              <w:t xml:space="preserve">  Тау жыныстарының теренгі қыртыстардан жер бетіне шыққан кезде физикалық, химиялық құрамы өзгеріп, ( әр түрлі факторлардың әсерінен) бұзылып, шашылып, көшіп, қайта шөгуінің әсерінен пайда болатын өзгерістердің жинағы. </w:t>
            </w:r>
          </w:p>
        </w:tc>
      </w:tr>
      <w:tr w:rsidR="008026A2" w:rsidRPr="00D325D9" w:rsidTr="00731F3F">
        <w:tblPrEx>
          <w:tblBorders>
            <w:top w:val="single" w:sz="8" w:space="0" w:color="DDDDDD"/>
            <w:left w:val="single" w:sz="8" w:space="0" w:color="DDDDDD"/>
            <w:bottom w:val="single" w:sz="8" w:space="0" w:color="DDDDDD"/>
            <w:right w:val="single" w:sz="8" w:space="0" w:color="DDDDDD"/>
          </w:tblBorders>
          <w:shd w:val="clear" w:color="auto" w:fill="auto"/>
        </w:tblPrEx>
        <w:trPr>
          <w:jc w:val="center"/>
        </w:trPr>
        <w:tc>
          <w:tcPr>
            <w:tcW w:w="0" w:type="auto"/>
            <w:tcMar>
              <w:top w:w="200" w:type="dxa"/>
              <w:left w:w="15" w:type="dxa"/>
              <w:bottom w:w="15" w:type="dxa"/>
              <w:right w:w="15" w:type="dxa"/>
            </w:tcMar>
            <w:hideMark/>
          </w:tcPr>
          <w:p w:rsidR="008026A2" w:rsidRPr="00D325D9" w:rsidRDefault="008026A2" w:rsidP="00731F3F">
            <w:pPr>
              <w:spacing w:after="100"/>
              <w:rPr>
                <w:spacing w:val="5"/>
              </w:rPr>
            </w:pPr>
          </w:p>
        </w:tc>
      </w:tr>
    </w:tbl>
    <w:p w:rsidR="008026A2" w:rsidRPr="00D325D9" w:rsidRDefault="008026A2" w:rsidP="008026A2">
      <w:pPr>
        <w:jc w:val="center"/>
        <w:rPr>
          <w:vanish/>
          <w:spacing w:val="5"/>
        </w:rPr>
      </w:pPr>
    </w:p>
    <w:tbl>
      <w:tblPr>
        <w:tblW w:w="4750" w:type="pct"/>
        <w:jc w:val="center"/>
        <w:tblBorders>
          <w:top w:val="single" w:sz="8" w:space="0" w:color="DDDDDD"/>
          <w:left w:val="single" w:sz="8" w:space="0" w:color="DDDDDD"/>
          <w:bottom w:val="single" w:sz="8" w:space="0" w:color="DDDDDD"/>
          <w:right w:val="single" w:sz="8" w:space="0" w:color="DDDDDD"/>
        </w:tblBorders>
        <w:tblCellMar>
          <w:top w:w="15" w:type="dxa"/>
          <w:left w:w="15" w:type="dxa"/>
          <w:bottom w:w="15" w:type="dxa"/>
          <w:right w:w="15" w:type="dxa"/>
        </w:tblCellMar>
        <w:tblLook w:val="04A0"/>
      </w:tblPr>
      <w:tblGrid>
        <w:gridCol w:w="9185"/>
      </w:tblGrid>
      <w:tr w:rsidR="008026A2" w:rsidRPr="00D325D9" w:rsidTr="00731F3F">
        <w:trPr>
          <w:jc w:val="center"/>
        </w:trPr>
        <w:tc>
          <w:tcPr>
            <w:tcW w:w="0" w:type="auto"/>
            <w:hideMark/>
          </w:tcPr>
          <w:p w:rsidR="008026A2" w:rsidRPr="00D325D9" w:rsidRDefault="008026A2" w:rsidP="00731F3F">
            <w:pPr>
              <w:spacing w:after="100"/>
              <w:rPr>
                <w:spacing w:val="5"/>
              </w:rPr>
            </w:pPr>
            <w:r w:rsidRPr="00D325D9">
              <w:rPr>
                <w:b/>
                <w:bCs/>
                <w:spacing w:val="5"/>
              </w:rPr>
              <w:t>Диагенез –:</w:t>
            </w:r>
            <w:r w:rsidRPr="00D325D9">
              <w:rPr>
                <w:spacing w:val="5"/>
              </w:rPr>
              <w:t xml:space="preserve"> </w:t>
            </w:r>
          </w:p>
          <w:p w:rsidR="008026A2" w:rsidRPr="00D325D9" w:rsidRDefault="008026A2" w:rsidP="00731F3F">
            <w:pPr>
              <w:spacing w:after="120"/>
              <w:rPr>
                <w:spacing w:val="5"/>
              </w:rPr>
            </w:pPr>
            <w:r w:rsidRPr="00D325D9">
              <w:rPr>
                <w:spacing w:val="5"/>
                <w:lang w:val="uk-UA"/>
              </w:rPr>
              <w:t> борпылдақ  шөгінді  қабаттардан  цементтелген  шөгінді таужыныстарына  айналу  процесі.</w:t>
            </w:r>
          </w:p>
        </w:tc>
      </w:tr>
      <w:tr w:rsidR="008026A2" w:rsidRPr="00D325D9" w:rsidTr="00731F3F">
        <w:trPr>
          <w:jc w:val="center"/>
        </w:trPr>
        <w:tc>
          <w:tcPr>
            <w:tcW w:w="0" w:type="auto"/>
            <w:tcMar>
              <w:top w:w="200" w:type="dxa"/>
              <w:left w:w="15" w:type="dxa"/>
              <w:bottom w:w="15" w:type="dxa"/>
              <w:right w:w="15" w:type="dxa"/>
            </w:tcMar>
            <w:hideMark/>
          </w:tcPr>
          <w:p w:rsidR="008026A2" w:rsidRPr="00D325D9" w:rsidRDefault="008026A2" w:rsidP="00731F3F">
            <w:pPr>
              <w:rPr>
                <w:spacing w:val="5"/>
              </w:rPr>
            </w:pPr>
          </w:p>
        </w:tc>
      </w:tr>
    </w:tbl>
    <w:p w:rsidR="008026A2" w:rsidRPr="00D325D9" w:rsidRDefault="008026A2" w:rsidP="008026A2">
      <w:pPr>
        <w:jc w:val="center"/>
        <w:rPr>
          <w:vanish/>
          <w:spacing w:val="5"/>
        </w:rPr>
      </w:pPr>
    </w:p>
    <w:tbl>
      <w:tblPr>
        <w:tblW w:w="4750" w:type="pct"/>
        <w:jc w:val="center"/>
        <w:shd w:val="clear" w:color="auto" w:fill="DDDDDD"/>
        <w:tblCellMar>
          <w:top w:w="15" w:type="dxa"/>
          <w:left w:w="15" w:type="dxa"/>
          <w:bottom w:w="15" w:type="dxa"/>
          <w:right w:w="15" w:type="dxa"/>
        </w:tblCellMar>
        <w:tblLook w:val="04A0"/>
      </w:tblPr>
      <w:tblGrid>
        <w:gridCol w:w="9185"/>
      </w:tblGrid>
      <w:tr w:rsidR="008026A2" w:rsidRPr="00D325D9" w:rsidTr="00731F3F">
        <w:trPr>
          <w:jc w:val="center"/>
        </w:trPr>
        <w:tc>
          <w:tcPr>
            <w:tcW w:w="0" w:type="auto"/>
            <w:shd w:val="clear" w:color="auto" w:fill="DDDDDD"/>
            <w:vAlign w:val="center"/>
            <w:hideMark/>
          </w:tcPr>
          <w:p w:rsidR="008026A2" w:rsidRPr="00D325D9" w:rsidRDefault="008026A2" w:rsidP="00731F3F">
            <w:pPr>
              <w:jc w:val="center"/>
              <w:rPr>
                <w:spacing w:val="5"/>
              </w:rPr>
            </w:pPr>
            <w:r w:rsidRPr="00D325D9">
              <w:rPr>
                <w:b/>
                <w:bCs/>
                <w:spacing w:val="5"/>
              </w:rPr>
              <w:t>К</w:t>
            </w:r>
          </w:p>
        </w:tc>
      </w:tr>
      <w:tr w:rsidR="008026A2" w:rsidRPr="00D325D9" w:rsidTr="00731F3F">
        <w:tblPrEx>
          <w:tblBorders>
            <w:top w:val="single" w:sz="8" w:space="0" w:color="DDDDDD"/>
            <w:left w:val="single" w:sz="8" w:space="0" w:color="DDDDDD"/>
            <w:bottom w:val="single" w:sz="8" w:space="0" w:color="DDDDDD"/>
            <w:right w:val="single" w:sz="8" w:space="0" w:color="DDDDDD"/>
          </w:tblBorders>
          <w:shd w:val="clear" w:color="auto" w:fill="auto"/>
        </w:tblPrEx>
        <w:trPr>
          <w:jc w:val="center"/>
        </w:trPr>
        <w:tc>
          <w:tcPr>
            <w:tcW w:w="0" w:type="auto"/>
            <w:hideMark/>
          </w:tcPr>
          <w:p w:rsidR="008026A2" w:rsidRPr="00D325D9" w:rsidRDefault="008026A2" w:rsidP="00731F3F">
            <w:pPr>
              <w:spacing w:after="100"/>
              <w:rPr>
                <w:spacing w:val="5"/>
              </w:rPr>
            </w:pPr>
            <w:r w:rsidRPr="00D325D9">
              <w:rPr>
                <w:b/>
                <w:bCs/>
                <w:spacing w:val="5"/>
              </w:rPr>
              <w:t>Каустобиолиттер Жанғыш пайдалы қазбаларды:</w:t>
            </w:r>
            <w:r w:rsidRPr="00D325D9">
              <w:rPr>
                <w:spacing w:val="5"/>
              </w:rPr>
              <w:t xml:space="preserve">  - әдетте деп </w:t>
            </w:r>
            <w:r w:rsidRPr="00D325D9">
              <w:rPr>
                <w:spacing w:val="5"/>
              </w:rPr>
              <w:lastRenderedPageBreak/>
              <w:t xml:space="preserve">атайды. </w:t>
            </w:r>
          </w:p>
        </w:tc>
      </w:tr>
      <w:tr w:rsidR="008026A2" w:rsidRPr="00D325D9" w:rsidTr="00731F3F">
        <w:tblPrEx>
          <w:tblBorders>
            <w:top w:val="single" w:sz="8" w:space="0" w:color="DDDDDD"/>
            <w:left w:val="single" w:sz="8" w:space="0" w:color="DDDDDD"/>
            <w:bottom w:val="single" w:sz="8" w:space="0" w:color="DDDDDD"/>
            <w:right w:val="single" w:sz="8" w:space="0" w:color="DDDDDD"/>
          </w:tblBorders>
          <w:shd w:val="clear" w:color="auto" w:fill="auto"/>
        </w:tblPrEx>
        <w:trPr>
          <w:jc w:val="center"/>
        </w:trPr>
        <w:tc>
          <w:tcPr>
            <w:tcW w:w="0" w:type="auto"/>
            <w:tcMar>
              <w:top w:w="200" w:type="dxa"/>
              <w:left w:w="15" w:type="dxa"/>
              <w:bottom w:w="15" w:type="dxa"/>
              <w:right w:w="15" w:type="dxa"/>
            </w:tcMar>
            <w:hideMark/>
          </w:tcPr>
          <w:p w:rsidR="008026A2" w:rsidRPr="00D325D9" w:rsidRDefault="008026A2" w:rsidP="00731F3F">
            <w:pPr>
              <w:spacing w:after="100"/>
              <w:rPr>
                <w:spacing w:val="5"/>
              </w:rPr>
            </w:pPr>
          </w:p>
        </w:tc>
      </w:tr>
    </w:tbl>
    <w:p w:rsidR="008026A2" w:rsidRPr="00D325D9" w:rsidRDefault="008026A2" w:rsidP="008026A2">
      <w:pPr>
        <w:jc w:val="center"/>
        <w:rPr>
          <w:vanish/>
          <w:spacing w:val="5"/>
        </w:rPr>
      </w:pPr>
    </w:p>
    <w:tbl>
      <w:tblPr>
        <w:tblW w:w="4750" w:type="pct"/>
        <w:jc w:val="center"/>
        <w:tblBorders>
          <w:top w:val="single" w:sz="8" w:space="0" w:color="DDDDDD"/>
          <w:left w:val="single" w:sz="8" w:space="0" w:color="DDDDDD"/>
          <w:bottom w:val="single" w:sz="8" w:space="0" w:color="DDDDDD"/>
          <w:right w:val="single" w:sz="8" w:space="0" w:color="DDDDDD"/>
        </w:tblBorders>
        <w:tblCellMar>
          <w:top w:w="15" w:type="dxa"/>
          <w:left w:w="15" w:type="dxa"/>
          <w:bottom w:w="15" w:type="dxa"/>
          <w:right w:w="15" w:type="dxa"/>
        </w:tblCellMar>
        <w:tblLook w:val="04A0"/>
      </w:tblPr>
      <w:tblGrid>
        <w:gridCol w:w="9185"/>
      </w:tblGrid>
      <w:tr w:rsidR="008026A2" w:rsidRPr="00D325D9" w:rsidTr="00731F3F">
        <w:trPr>
          <w:jc w:val="center"/>
        </w:trPr>
        <w:tc>
          <w:tcPr>
            <w:tcW w:w="0" w:type="auto"/>
            <w:hideMark/>
          </w:tcPr>
          <w:p w:rsidR="008026A2" w:rsidRPr="00D325D9" w:rsidRDefault="008026A2" w:rsidP="00731F3F">
            <w:pPr>
              <w:spacing w:after="100"/>
              <w:rPr>
                <w:spacing w:val="5"/>
              </w:rPr>
            </w:pPr>
            <w:r w:rsidRPr="00D325D9">
              <w:rPr>
                <w:b/>
                <w:bCs/>
                <w:spacing w:val="5"/>
              </w:rPr>
              <w:t>Кеуектілік -:</w:t>
            </w:r>
            <w:r w:rsidRPr="00D325D9">
              <w:rPr>
                <w:spacing w:val="5"/>
              </w:rPr>
              <w:t xml:space="preserve">  тау жыныстарындағы барша кеуектер мен қуыстардың мөлшері. </w:t>
            </w:r>
          </w:p>
        </w:tc>
      </w:tr>
      <w:tr w:rsidR="008026A2" w:rsidRPr="00D325D9" w:rsidTr="00731F3F">
        <w:trPr>
          <w:jc w:val="center"/>
        </w:trPr>
        <w:tc>
          <w:tcPr>
            <w:tcW w:w="0" w:type="auto"/>
            <w:tcMar>
              <w:top w:w="200" w:type="dxa"/>
              <w:left w:w="15" w:type="dxa"/>
              <w:bottom w:w="15" w:type="dxa"/>
              <w:right w:w="15" w:type="dxa"/>
            </w:tcMar>
            <w:hideMark/>
          </w:tcPr>
          <w:p w:rsidR="008026A2" w:rsidRPr="00D325D9" w:rsidRDefault="008026A2" w:rsidP="00731F3F">
            <w:pPr>
              <w:rPr>
                <w:spacing w:val="5"/>
              </w:rPr>
            </w:pPr>
          </w:p>
        </w:tc>
      </w:tr>
    </w:tbl>
    <w:p w:rsidR="008026A2" w:rsidRPr="00D325D9" w:rsidRDefault="008026A2" w:rsidP="008026A2">
      <w:pPr>
        <w:jc w:val="center"/>
        <w:rPr>
          <w:vanish/>
          <w:spacing w:val="5"/>
        </w:rPr>
      </w:pPr>
    </w:p>
    <w:tbl>
      <w:tblPr>
        <w:tblW w:w="4750" w:type="pct"/>
        <w:jc w:val="center"/>
        <w:shd w:val="clear" w:color="auto" w:fill="DDDDDD"/>
        <w:tblCellMar>
          <w:top w:w="15" w:type="dxa"/>
          <w:left w:w="15" w:type="dxa"/>
          <w:bottom w:w="15" w:type="dxa"/>
          <w:right w:w="15" w:type="dxa"/>
        </w:tblCellMar>
        <w:tblLook w:val="04A0"/>
      </w:tblPr>
      <w:tblGrid>
        <w:gridCol w:w="9185"/>
      </w:tblGrid>
      <w:tr w:rsidR="008026A2" w:rsidRPr="00D325D9" w:rsidTr="00731F3F">
        <w:trPr>
          <w:jc w:val="center"/>
        </w:trPr>
        <w:tc>
          <w:tcPr>
            <w:tcW w:w="0" w:type="auto"/>
            <w:shd w:val="clear" w:color="auto" w:fill="DDDDDD"/>
            <w:vAlign w:val="center"/>
            <w:hideMark/>
          </w:tcPr>
          <w:p w:rsidR="008026A2" w:rsidRPr="00D325D9" w:rsidRDefault="008026A2" w:rsidP="00731F3F">
            <w:pPr>
              <w:jc w:val="center"/>
              <w:rPr>
                <w:spacing w:val="5"/>
              </w:rPr>
            </w:pPr>
            <w:r w:rsidRPr="00D325D9">
              <w:rPr>
                <w:b/>
                <w:bCs/>
                <w:spacing w:val="5"/>
              </w:rPr>
              <w:t>М</w:t>
            </w:r>
          </w:p>
        </w:tc>
      </w:tr>
      <w:tr w:rsidR="008026A2" w:rsidRPr="00D325D9" w:rsidTr="00731F3F">
        <w:tblPrEx>
          <w:tblBorders>
            <w:top w:val="single" w:sz="8" w:space="0" w:color="DDDDDD"/>
            <w:left w:val="single" w:sz="8" w:space="0" w:color="DDDDDD"/>
            <w:bottom w:val="single" w:sz="8" w:space="0" w:color="DDDDDD"/>
            <w:right w:val="single" w:sz="8" w:space="0" w:color="DDDDDD"/>
          </w:tblBorders>
          <w:shd w:val="clear" w:color="auto" w:fill="auto"/>
        </w:tblPrEx>
        <w:trPr>
          <w:jc w:val="center"/>
        </w:trPr>
        <w:tc>
          <w:tcPr>
            <w:tcW w:w="0" w:type="auto"/>
            <w:hideMark/>
          </w:tcPr>
          <w:p w:rsidR="008026A2" w:rsidRPr="00D325D9" w:rsidRDefault="008026A2" w:rsidP="00731F3F">
            <w:pPr>
              <w:spacing w:after="100"/>
              <w:rPr>
                <w:spacing w:val="5"/>
              </w:rPr>
            </w:pPr>
            <w:r w:rsidRPr="00D325D9">
              <w:rPr>
                <w:b/>
                <w:bCs/>
                <w:spacing w:val="5"/>
              </w:rPr>
              <w:t>Минерал –:</w:t>
            </w:r>
            <w:r w:rsidRPr="00D325D9">
              <w:rPr>
                <w:spacing w:val="5"/>
              </w:rPr>
              <w:t xml:space="preserve"> </w:t>
            </w:r>
          </w:p>
          <w:p w:rsidR="008026A2" w:rsidRPr="00D325D9" w:rsidRDefault="008026A2" w:rsidP="00731F3F">
            <w:pPr>
              <w:spacing w:before="100" w:beforeAutospacing="1" w:after="100" w:afterAutospacing="1"/>
              <w:rPr>
                <w:spacing w:val="5"/>
              </w:rPr>
            </w:pPr>
            <w:r w:rsidRPr="00D325D9">
              <w:rPr>
                <w:spacing w:val="5"/>
              </w:rPr>
              <w:t xml:space="preserve">табиғи жағдайда әр түрлі физика, химиялық әрекеттердің нәтижесінде пайда болаған, физикалық қассиеттері мен мен химиялық құрамы тұрақты қосындылар. </w:t>
            </w:r>
          </w:p>
        </w:tc>
      </w:tr>
      <w:tr w:rsidR="008026A2" w:rsidRPr="00D325D9" w:rsidTr="00731F3F">
        <w:tblPrEx>
          <w:tblBorders>
            <w:top w:val="single" w:sz="8" w:space="0" w:color="DDDDDD"/>
            <w:left w:val="single" w:sz="8" w:space="0" w:color="DDDDDD"/>
            <w:bottom w:val="single" w:sz="8" w:space="0" w:color="DDDDDD"/>
            <w:right w:val="single" w:sz="8" w:space="0" w:color="DDDDDD"/>
          </w:tblBorders>
          <w:shd w:val="clear" w:color="auto" w:fill="auto"/>
        </w:tblPrEx>
        <w:trPr>
          <w:jc w:val="center"/>
        </w:trPr>
        <w:tc>
          <w:tcPr>
            <w:tcW w:w="0" w:type="auto"/>
            <w:tcMar>
              <w:top w:w="200" w:type="dxa"/>
              <w:left w:w="15" w:type="dxa"/>
              <w:bottom w:w="15" w:type="dxa"/>
              <w:right w:w="15" w:type="dxa"/>
            </w:tcMar>
            <w:hideMark/>
          </w:tcPr>
          <w:p w:rsidR="008026A2" w:rsidRPr="00D325D9" w:rsidRDefault="008026A2" w:rsidP="00731F3F">
            <w:pPr>
              <w:rPr>
                <w:spacing w:val="5"/>
              </w:rPr>
            </w:pPr>
          </w:p>
        </w:tc>
      </w:tr>
    </w:tbl>
    <w:p w:rsidR="008026A2" w:rsidRPr="00D325D9" w:rsidRDefault="008026A2" w:rsidP="008026A2">
      <w:pPr>
        <w:jc w:val="center"/>
        <w:rPr>
          <w:vanish/>
          <w:spacing w:val="5"/>
        </w:rPr>
      </w:pPr>
    </w:p>
    <w:tbl>
      <w:tblPr>
        <w:tblW w:w="4750" w:type="pct"/>
        <w:jc w:val="center"/>
        <w:tblBorders>
          <w:top w:val="single" w:sz="8" w:space="0" w:color="DDDDDD"/>
          <w:left w:val="single" w:sz="8" w:space="0" w:color="DDDDDD"/>
          <w:bottom w:val="single" w:sz="8" w:space="0" w:color="DDDDDD"/>
          <w:right w:val="single" w:sz="8" w:space="0" w:color="DDDDDD"/>
        </w:tblBorders>
        <w:tblCellMar>
          <w:top w:w="15" w:type="dxa"/>
          <w:left w:w="15" w:type="dxa"/>
          <w:bottom w:w="15" w:type="dxa"/>
          <w:right w:w="15" w:type="dxa"/>
        </w:tblCellMar>
        <w:tblLook w:val="04A0"/>
      </w:tblPr>
      <w:tblGrid>
        <w:gridCol w:w="9185"/>
      </w:tblGrid>
      <w:tr w:rsidR="008026A2" w:rsidRPr="00D325D9" w:rsidTr="00731F3F">
        <w:trPr>
          <w:jc w:val="center"/>
        </w:trPr>
        <w:tc>
          <w:tcPr>
            <w:tcW w:w="0" w:type="auto"/>
            <w:hideMark/>
          </w:tcPr>
          <w:p w:rsidR="008026A2" w:rsidRPr="00D325D9" w:rsidRDefault="008026A2" w:rsidP="00731F3F">
            <w:pPr>
              <w:spacing w:after="100"/>
              <w:rPr>
                <w:spacing w:val="5"/>
              </w:rPr>
            </w:pPr>
            <w:r w:rsidRPr="00D325D9">
              <w:rPr>
                <w:b/>
                <w:bCs/>
                <w:spacing w:val="5"/>
              </w:rPr>
              <w:t>Мұнай -:</w:t>
            </w:r>
            <w:r w:rsidRPr="00D325D9">
              <w:rPr>
                <w:spacing w:val="5"/>
              </w:rPr>
              <w:t xml:space="preserve"> </w:t>
            </w:r>
          </w:p>
          <w:p w:rsidR="008026A2" w:rsidRPr="00D325D9" w:rsidRDefault="008026A2" w:rsidP="00731F3F">
            <w:pPr>
              <w:spacing w:before="100" w:beforeAutospacing="1" w:after="100" w:afterAutospacing="1"/>
              <w:rPr>
                <w:spacing w:val="5"/>
              </w:rPr>
            </w:pPr>
            <w:r w:rsidRPr="00D325D9">
              <w:rPr>
                <w:spacing w:val="5"/>
              </w:rPr>
              <w:t xml:space="preserve"> қара қоңыр түсті максималды сұйықтық, күрделі қосылысты көрсететін, ең басты көмірсутектер қосылысы және жоғарғы молекулярды оттекті, күкіртті, азотты қосылыстардың жиынтығы. </w:t>
            </w:r>
          </w:p>
        </w:tc>
      </w:tr>
      <w:tr w:rsidR="008026A2" w:rsidRPr="00D325D9" w:rsidTr="00731F3F">
        <w:trPr>
          <w:jc w:val="center"/>
        </w:trPr>
        <w:tc>
          <w:tcPr>
            <w:tcW w:w="0" w:type="auto"/>
            <w:tcMar>
              <w:top w:w="200" w:type="dxa"/>
              <w:left w:w="15" w:type="dxa"/>
              <w:bottom w:w="15" w:type="dxa"/>
              <w:right w:w="15" w:type="dxa"/>
            </w:tcMar>
            <w:hideMark/>
          </w:tcPr>
          <w:p w:rsidR="008026A2" w:rsidRPr="00D325D9" w:rsidRDefault="008026A2" w:rsidP="00731F3F">
            <w:pPr>
              <w:rPr>
                <w:spacing w:val="5"/>
              </w:rPr>
            </w:pPr>
          </w:p>
        </w:tc>
      </w:tr>
    </w:tbl>
    <w:p w:rsidR="008026A2" w:rsidRPr="00D325D9" w:rsidRDefault="008026A2" w:rsidP="008026A2">
      <w:pPr>
        <w:jc w:val="center"/>
        <w:rPr>
          <w:vanish/>
          <w:spacing w:val="5"/>
        </w:rPr>
      </w:pPr>
    </w:p>
    <w:tbl>
      <w:tblPr>
        <w:tblW w:w="4750" w:type="pct"/>
        <w:jc w:val="center"/>
        <w:tblBorders>
          <w:top w:val="single" w:sz="8" w:space="0" w:color="DDDDDD"/>
          <w:left w:val="single" w:sz="8" w:space="0" w:color="DDDDDD"/>
          <w:bottom w:val="single" w:sz="8" w:space="0" w:color="DDDDDD"/>
          <w:right w:val="single" w:sz="8" w:space="0" w:color="DDDDDD"/>
        </w:tblBorders>
        <w:tblCellMar>
          <w:top w:w="15" w:type="dxa"/>
          <w:left w:w="15" w:type="dxa"/>
          <w:bottom w:w="15" w:type="dxa"/>
          <w:right w:w="15" w:type="dxa"/>
        </w:tblCellMar>
        <w:tblLook w:val="04A0"/>
      </w:tblPr>
      <w:tblGrid>
        <w:gridCol w:w="9185"/>
      </w:tblGrid>
      <w:tr w:rsidR="008026A2" w:rsidRPr="00D325D9" w:rsidTr="00731F3F">
        <w:trPr>
          <w:jc w:val="center"/>
        </w:trPr>
        <w:tc>
          <w:tcPr>
            <w:tcW w:w="0" w:type="auto"/>
            <w:hideMark/>
          </w:tcPr>
          <w:p w:rsidR="008026A2" w:rsidRPr="00D325D9" w:rsidRDefault="008026A2" w:rsidP="00731F3F">
            <w:pPr>
              <w:spacing w:after="100"/>
              <w:rPr>
                <w:spacing w:val="5"/>
              </w:rPr>
            </w:pPr>
            <w:r w:rsidRPr="00D325D9">
              <w:rPr>
                <w:b/>
                <w:bCs/>
                <w:spacing w:val="5"/>
              </w:rPr>
              <w:t>Мұнай тұтқырлығы -:</w:t>
            </w:r>
            <w:r w:rsidRPr="00D325D9">
              <w:rPr>
                <w:spacing w:val="5"/>
              </w:rPr>
              <w:t xml:space="preserve"> </w:t>
            </w:r>
          </w:p>
          <w:p w:rsidR="008026A2" w:rsidRPr="00D325D9" w:rsidRDefault="008026A2" w:rsidP="00731F3F">
            <w:pPr>
              <w:spacing w:before="100" w:beforeAutospacing="1" w:after="100" w:afterAutospacing="1"/>
              <w:rPr>
                <w:spacing w:val="5"/>
              </w:rPr>
            </w:pPr>
            <w:r w:rsidRPr="00D325D9">
              <w:rPr>
                <w:spacing w:val="5"/>
              </w:rPr>
              <w:t xml:space="preserve">қозғалыс кезінде сұйықтардың, соның ішінде мұнайдың бөлшектерінің орын ауыстыруына кедергі көрсету қассиеті </w:t>
            </w:r>
          </w:p>
        </w:tc>
      </w:tr>
      <w:tr w:rsidR="008026A2" w:rsidRPr="00D325D9" w:rsidTr="00731F3F">
        <w:tblPrEx>
          <w:tblBorders>
            <w:top w:val="none" w:sz="0" w:space="0" w:color="auto"/>
            <w:left w:val="none" w:sz="0" w:space="0" w:color="auto"/>
            <w:bottom w:val="none" w:sz="0" w:space="0" w:color="auto"/>
            <w:right w:val="none" w:sz="0" w:space="0" w:color="auto"/>
          </w:tblBorders>
          <w:shd w:val="clear" w:color="auto" w:fill="DDDDDD"/>
        </w:tblPrEx>
        <w:trPr>
          <w:jc w:val="center"/>
        </w:trPr>
        <w:tc>
          <w:tcPr>
            <w:tcW w:w="0" w:type="auto"/>
            <w:shd w:val="clear" w:color="auto" w:fill="DDDDDD"/>
            <w:vAlign w:val="center"/>
            <w:hideMark/>
          </w:tcPr>
          <w:p w:rsidR="008026A2" w:rsidRPr="00D325D9" w:rsidRDefault="008026A2" w:rsidP="00731F3F">
            <w:pPr>
              <w:jc w:val="center"/>
              <w:rPr>
                <w:spacing w:val="5"/>
              </w:rPr>
            </w:pPr>
            <w:r w:rsidRPr="00D325D9">
              <w:rPr>
                <w:b/>
                <w:bCs/>
                <w:spacing w:val="5"/>
              </w:rPr>
              <w:t>М</w:t>
            </w:r>
          </w:p>
        </w:tc>
      </w:tr>
      <w:tr w:rsidR="008026A2" w:rsidRPr="00D325D9" w:rsidTr="00731F3F">
        <w:trPr>
          <w:jc w:val="center"/>
        </w:trPr>
        <w:tc>
          <w:tcPr>
            <w:tcW w:w="0" w:type="auto"/>
            <w:hideMark/>
          </w:tcPr>
          <w:p w:rsidR="008026A2" w:rsidRPr="00D325D9" w:rsidRDefault="008026A2" w:rsidP="00731F3F">
            <w:pPr>
              <w:spacing w:after="100"/>
              <w:rPr>
                <w:spacing w:val="5"/>
              </w:rPr>
            </w:pPr>
            <w:r w:rsidRPr="00D325D9">
              <w:rPr>
                <w:b/>
                <w:bCs/>
                <w:spacing w:val="5"/>
              </w:rPr>
              <w:t>Мұнайдың сығымдылығы –:</w:t>
            </w:r>
            <w:r w:rsidRPr="00D325D9">
              <w:rPr>
                <w:spacing w:val="5"/>
              </w:rPr>
              <w:t xml:space="preserve">  0,1 мПа - ға өзгеру жағдайында мұнайдың көлемінің салыстырмалы өзгеруі. </w:t>
            </w:r>
          </w:p>
        </w:tc>
      </w:tr>
      <w:tr w:rsidR="008026A2" w:rsidRPr="00D325D9" w:rsidTr="00731F3F">
        <w:trPr>
          <w:jc w:val="center"/>
        </w:trPr>
        <w:tc>
          <w:tcPr>
            <w:tcW w:w="0" w:type="auto"/>
            <w:tcMar>
              <w:top w:w="200" w:type="dxa"/>
              <w:left w:w="15" w:type="dxa"/>
              <w:bottom w:w="15" w:type="dxa"/>
              <w:right w:w="15" w:type="dxa"/>
            </w:tcMar>
            <w:hideMark/>
          </w:tcPr>
          <w:p w:rsidR="008026A2" w:rsidRPr="00D325D9" w:rsidRDefault="008026A2" w:rsidP="00731F3F">
            <w:pPr>
              <w:spacing w:after="100"/>
              <w:rPr>
                <w:spacing w:val="5"/>
              </w:rPr>
            </w:pPr>
          </w:p>
        </w:tc>
      </w:tr>
    </w:tbl>
    <w:p w:rsidR="008026A2" w:rsidRPr="00D325D9" w:rsidRDefault="008026A2" w:rsidP="008026A2">
      <w:pPr>
        <w:jc w:val="center"/>
        <w:rPr>
          <w:vanish/>
          <w:spacing w:val="5"/>
        </w:rPr>
      </w:pPr>
    </w:p>
    <w:tbl>
      <w:tblPr>
        <w:tblW w:w="4750" w:type="pct"/>
        <w:jc w:val="center"/>
        <w:shd w:val="clear" w:color="auto" w:fill="DDDDDD"/>
        <w:tblCellMar>
          <w:top w:w="15" w:type="dxa"/>
          <w:left w:w="15" w:type="dxa"/>
          <w:bottom w:w="15" w:type="dxa"/>
          <w:right w:w="15" w:type="dxa"/>
        </w:tblCellMar>
        <w:tblLook w:val="04A0"/>
      </w:tblPr>
      <w:tblGrid>
        <w:gridCol w:w="9185"/>
      </w:tblGrid>
      <w:tr w:rsidR="008026A2" w:rsidRPr="00D325D9" w:rsidTr="00731F3F">
        <w:trPr>
          <w:jc w:val="center"/>
        </w:trPr>
        <w:tc>
          <w:tcPr>
            <w:tcW w:w="0" w:type="auto"/>
            <w:shd w:val="clear" w:color="auto" w:fill="DDDDDD"/>
            <w:vAlign w:val="center"/>
            <w:hideMark/>
          </w:tcPr>
          <w:p w:rsidR="008026A2" w:rsidRPr="00D325D9" w:rsidRDefault="008026A2" w:rsidP="00731F3F">
            <w:pPr>
              <w:jc w:val="center"/>
              <w:rPr>
                <w:spacing w:val="5"/>
              </w:rPr>
            </w:pPr>
            <w:r w:rsidRPr="00D325D9">
              <w:rPr>
                <w:b/>
                <w:bCs/>
                <w:spacing w:val="5"/>
              </w:rPr>
              <w:t>Т</w:t>
            </w:r>
          </w:p>
        </w:tc>
      </w:tr>
      <w:tr w:rsidR="008026A2" w:rsidRPr="00D325D9" w:rsidTr="00731F3F">
        <w:tblPrEx>
          <w:tblBorders>
            <w:top w:val="single" w:sz="8" w:space="0" w:color="DDDDDD"/>
            <w:left w:val="single" w:sz="8" w:space="0" w:color="DDDDDD"/>
            <w:bottom w:val="single" w:sz="8" w:space="0" w:color="DDDDDD"/>
            <w:right w:val="single" w:sz="8" w:space="0" w:color="DDDDDD"/>
          </w:tblBorders>
          <w:shd w:val="clear" w:color="auto" w:fill="auto"/>
        </w:tblPrEx>
        <w:trPr>
          <w:jc w:val="center"/>
        </w:trPr>
        <w:tc>
          <w:tcPr>
            <w:tcW w:w="0" w:type="auto"/>
            <w:hideMark/>
          </w:tcPr>
          <w:p w:rsidR="00E312D6" w:rsidRDefault="008026A2" w:rsidP="00E312D6">
            <w:pPr>
              <w:spacing w:after="100"/>
              <w:rPr>
                <w:spacing w:val="5"/>
              </w:rPr>
            </w:pPr>
            <w:r w:rsidRPr="00D325D9">
              <w:rPr>
                <w:b/>
                <w:bCs/>
                <w:spacing w:val="5"/>
              </w:rPr>
              <w:t>Тау жыныстары –:</w:t>
            </w:r>
            <w:r w:rsidRPr="00D325D9">
              <w:rPr>
                <w:spacing w:val="5"/>
              </w:rPr>
              <w:t xml:space="preserve"> </w:t>
            </w:r>
          </w:p>
          <w:p w:rsidR="008026A2" w:rsidRPr="00D325D9" w:rsidRDefault="008026A2" w:rsidP="00E312D6">
            <w:pPr>
              <w:spacing w:after="100"/>
              <w:rPr>
                <w:spacing w:val="5"/>
              </w:rPr>
            </w:pPr>
            <w:r w:rsidRPr="00D325D9">
              <w:rPr>
                <w:spacing w:val="5"/>
              </w:rPr>
              <w:t xml:space="preserve">Табиғи жағдайда әр түрлі геологиялық процестер нәтижесінде жер қойнауында немесе жер бетінде құралған минералдың агрегаттық тұрақты ассоцациясының бірігуі. </w:t>
            </w:r>
          </w:p>
        </w:tc>
      </w:tr>
      <w:tr w:rsidR="008026A2" w:rsidRPr="00D325D9" w:rsidTr="00731F3F">
        <w:tblPrEx>
          <w:tblBorders>
            <w:top w:val="single" w:sz="8" w:space="0" w:color="DDDDDD"/>
            <w:left w:val="single" w:sz="8" w:space="0" w:color="DDDDDD"/>
            <w:bottom w:val="single" w:sz="8" w:space="0" w:color="DDDDDD"/>
            <w:right w:val="single" w:sz="8" w:space="0" w:color="DDDDDD"/>
          </w:tblBorders>
          <w:shd w:val="clear" w:color="auto" w:fill="auto"/>
        </w:tblPrEx>
        <w:trPr>
          <w:jc w:val="center"/>
        </w:trPr>
        <w:tc>
          <w:tcPr>
            <w:tcW w:w="0" w:type="auto"/>
            <w:tcMar>
              <w:top w:w="200" w:type="dxa"/>
              <w:left w:w="15" w:type="dxa"/>
              <w:bottom w:w="15" w:type="dxa"/>
              <w:right w:w="15" w:type="dxa"/>
            </w:tcMar>
            <w:hideMark/>
          </w:tcPr>
          <w:p w:rsidR="008026A2" w:rsidRPr="00D325D9" w:rsidRDefault="008026A2" w:rsidP="00731F3F">
            <w:pPr>
              <w:rPr>
                <w:spacing w:val="5"/>
              </w:rPr>
            </w:pPr>
          </w:p>
        </w:tc>
      </w:tr>
    </w:tbl>
    <w:p w:rsidR="008026A2" w:rsidRPr="00D325D9" w:rsidRDefault="008026A2" w:rsidP="008026A2">
      <w:pPr>
        <w:jc w:val="center"/>
        <w:rPr>
          <w:vanish/>
          <w:spacing w:val="5"/>
        </w:rPr>
      </w:pPr>
    </w:p>
    <w:tbl>
      <w:tblPr>
        <w:tblW w:w="4750" w:type="pct"/>
        <w:jc w:val="center"/>
        <w:shd w:val="clear" w:color="auto" w:fill="DDDDDD"/>
        <w:tblCellMar>
          <w:top w:w="15" w:type="dxa"/>
          <w:left w:w="15" w:type="dxa"/>
          <w:bottom w:w="15" w:type="dxa"/>
          <w:right w:w="15" w:type="dxa"/>
        </w:tblCellMar>
        <w:tblLook w:val="04A0"/>
      </w:tblPr>
      <w:tblGrid>
        <w:gridCol w:w="9185"/>
      </w:tblGrid>
      <w:tr w:rsidR="008026A2" w:rsidRPr="00D325D9" w:rsidTr="00731F3F">
        <w:trPr>
          <w:jc w:val="center"/>
        </w:trPr>
        <w:tc>
          <w:tcPr>
            <w:tcW w:w="0" w:type="auto"/>
            <w:shd w:val="clear" w:color="auto" w:fill="DDDDDD"/>
            <w:vAlign w:val="center"/>
            <w:hideMark/>
          </w:tcPr>
          <w:p w:rsidR="008026A2" w:rsidRPr="00D325D9" w:rsidRDefault="008026A2" w:rsidP="00731F3F">
            <w:pPr>
              <w:jc w:val="center"/>
              <w:rPr>
                <w:spacing w:val="5"/>
              </w:rPr>
            </w:pPr>
            <w:r w:rsidRPr="00D325D9">
              <w:rPr>
                <w:b/>
                <w:bCs/>
                <w:spacing w:val="5"/>
              </w:rPr>
              <w:t>Э</w:t>
            </w:r>
          </w:p>
        </w:tc>
      </w:tr>
      <w:tr w:rsidR="008026A2" w:rsidRPr="00D325D9" w:rsidTr="00731F3F">
        <w:tblPrEx>
          <w:tblBorders>
            <w:top w:val="single" w:sz="8" w:space="0" w:color="DDDDDD"/>
            <w:left w:val="single" w:sz="8" w:space="0" w:color="DDDDDD"/>
            <w:bottom w:val="single" w:sz="8" w:space="0" w:color="DDDDDD"/>
            <w:right w:val="single" w:sz="8" w:space="0" w:color="DDDDDD"/>
          </w:tblBorders>
          <w:shd w:val="clear" w:color="auto" w:fill="auto"/>
        </w:tblPrEx>
        <w:trPr>
          <w:jc w:val="center"/>
        </w:trPr>
        <w:tc>
          <w:tcPr>
            <w:tcW w:w="0" w:type="auto"/>
            <w:hideMark/>
          </w:tcPr>
          <w:p w:rsidR="008026A2" w:rsidRPr="00D325D9" w:rsidRDefault="008026A2" w:rsidP="00731F3F">
            <w:pPr>
              <w:spacing w:after="100"/>
              <w:rPr>
                <w:spacing w:val="5"/>
              </w:rPr>
            </w:pPr>
            <w:r w:rsidRPr="00D325D9">
              <w:rPr>
                <w:b/>
                <w:bCs/>
                <w:spacing w:val="5"/>
              </w:rPr>
              <w:t>Экзогендік процестер жер бетінде ( атмосферада, гидросферада және биосфера):</w:t>
            </w:r>
            <w:r w:rsidRPr="00D325D9">
              <w:rPr>
                <w:spacing w:val="5"/>
              </w:rPr>
              <w:t xml:space="preserve">  сыртқы күштердің әсерінен болатын процестер </w:t>
            </w:r>
          </w:p>
        </w:tc>
      </w:tr>
      <w:tr w:rsidR="008026A2" w:rsidRPr="00D325D9" w:rsidTr="00731F3F">
        <w:tblPrEx>
          <w:tblBorders>
            <w:top w:val="single" w:sz="8" w:space="0" w:color="DDDDDD"/>
            <w:left w:val="single" w:sz="8" w:space="0" w:color="DDDDDD"/>
            <w:bottom w:val="single" w:sz="8" w:space="0" w:color="DDDDDD"/>
            <w:right w:val="single" w:sz="8" w:space="0" w:color="DDDDDD"/>
          </w:tblBorders>
          <w:shd w:val="clear" w:color="auto" w:fill="auto"/>
        </w:tblPrEx>
        <w:trPr>
          <w:jc w:val="center"/>
        </w:trPr>
        <w:tc>
          <w:tcPr>
            <w:tcW w:w="0" w:type="auto"/>
            <w:tcMar>
              <w:top w:w="200" w:type="dxa"/>
              <w:left w:w="15" w:type="dxa"/>
              <w:bottom w:w="15" w:type="dxa"/>
              <w:right w:w="15" w:type="dxa"/>
            </w:tcMar>
            <w:hideMark/>
          </w:tcPr>
          <w:p w:rsidR="008026A2" w:rsidRPr="00D325D9" w:rsidRDefault="008026A2" w:rsidP="00731F3F">
            <w:pPr>
              <w:spacing w:after="100"/>
              <w:rPr>
                <w:spacing w:val="5"/>
              </w:rPr>
            </w:pPr>
          </w:p>
        </w:tc>
      </w:tr>
    </w:tbl>
    <w:p w:rsidR="008026A2" w:rsidRPr="00D325D9" w:rsidRDefault="008026A2" w:rsidP="008026A2">
      <w:pPr>
        <w:jc w:val="center"/>
        <w:rPr>
          <w:vanish/>
          <w:spacing w:val="5"/>
        </w:rPr>
      </w:pPr>
    </w:p>
    <w:tbl>
      <w:tblPr>
        <w:tblW w:w="4750" w:type="pct"/>
        <w:jc w:val="center"/>
        <w:tblBorders>
          <w:top w:val="single" w:sz="8" w:space="0" w:color="DDDDDD"/>
          <w:left w:val="single" w:sz="8" w:space="0" w:color="DDDDDD"/>
          <w:bottom w:val="single" w:sz="8" w:space="0" w:color="DDDDDD"/>
          <w:right w:val="single" w:sz="8" w:space="0" w:color="DDDDDD"/>
        </w:tblBorders>
        <w:tblCellMar>
          <w:top w:w="15" w:type="dxa"/>
          <w:left w:w="15" w:type="dxa"/>
          <w:bottom w:w="15" w:type="dxa"/>
          <w:right w:w="15" w:type="dxa"/>
        </w:tblCellMar>
        <w:tblLook w:val="04A0"/>
      </w:tblPr>
      <w:tblGrid>
        <w:gridCol w:w="9185"/>
      </w:tblGrid>
      <w:tr w:rsidR="008026A2" w:rsidRPr="00D325D9" w:rsidTr="00731F3F">
        <w:trPr>
          <w:jc w:val="center"/>
        </w:trPr>
        <w:tc>
          <w:tcPr>
            <w:tcW w:w="0" w:type="auto"/>
            <w:hideMark/>
          </w:tcPr>
          <w:p w:rsidR="008026A2" w:rsidRPr="00D325D9" w:rsidRDefault="008026A2" w:rsidP="00731F3F">
            <w:pPr>
              <w:spacing w:after="100"/>
              <w:rPr>
                <w:spacing w:val="5"/>
              </w:rPr>
            </w:pPr>
            <w:r w:rsidRPr="00D325D9">
              <w:rPr>
                <w:b/>
                <w:bCs/>
                <w:spacing w:val="5"/>
              </w:rPr>
              <w:t>Эндогендік процестер -:</w:t>
            </w:r>
            <w:r w:rsidRPr="00D325D9">
              <w:rPr>
                <w:spacing w:val="5"/>
              </w:rPr>
              <w:t xml:space="preserve"> жер қойнауының ішкі қүштерінің әсерінен сыртқы өзгерістердің пайдада болуына әсер ететін процестер </w:t>
            </w:r>
          </w:p>
        </w:tc>
      </w:tr>
      <w:tr w:rsidR="008026A2" w:rsidRPr="00D325D9" w:rsidTr="00731F3F">
        <w:trPr>
          <w:jc w:val="center"/>
        </w:trPr>
        <w:tc>
          <w:tcPr>
            <w:tcW w:w="0" w:type="auto"/>
            <w:tcMar>
              <w:top w:w="200" w:type="dxa"/>
              <w:left w:w="15" w:type="dxa"/>
              <w:bottom w:w="15" w:type="dxa"/>
              <w:right w:w="15" w:type="dxa"/>
            </w:tcMar>
            <w:hideMark/>
          </w:tcPr>
          <w:p w:rsidR="008026A2" w:rsidRPr="00D325D9" w:rsidRDefault="008026A2" w:rsidP="00731F3F">
            <w:pPr>
              <w:spacing w:after="100"/>
              <w:rPr>
                <w:spacing w:val="5"/>
              </w:rPr>
            </w:pPr>
          </w:p>
        </w:tc>
      </w:tr>
    </w:tbl>
    <w:p w:rsidR="008026A2" w:rsidRPr="00D325D9" w:rsidRDefault="008026A2" w:rsidP="008026A2">
      <w:pPr>
        <w:jc w:val="center"/>
        <w:rPr>
          <w:vanish/>
          <w:spacing w:val="5"/>
        </w:rPr>
      </w:pPr>
    </w:p>
    <w:tbl>
      <w:tblPr>
        <w:tblW w:w="4750" w:type="pct"/>
        <w:jc w:val="center"/>
        <w:shd w:val="clear" w:color="auto" w:fill="DDDDDD"/>
        <w:tblCellMar>
          <w:top w:w="15" w:type="dxa"/>
          <w:left w:w="15" w:type="dxa"/>
          <w:bottom w:w="15" w:type="dxa"/>
          <w:right w:w="15" w:type="dxa"/>
        </w:tblCellMar>
        <w:tblLook w:val="04A0"/>
      </w:tblPr>
      <w:tblGrid>
        <w:gridCol w:w="9185"/>
      </w:tblGrid>
      <w:tr w:rsidR="008026A2" w:rsidRPr="00D325D9" w:rsidTr="00731F3F">
        <w:trPr>
          <w:jc w:val="center"/>
        </w:trPr>
        <w:tc>
          <w:tcPr>
            <w:tcW w:w="0" w:type="auto"/>
            <w:shd w:val="clear" w:color="auto" w:fill="DDDDDD"/>
            <w:vAlign w:val="center"/>
            <w:hideMark/>
          </w:tcPr>
          <w:p w:rsidR="008026A2" w:rsidRPr="00D325D9" w:rsidRDefault="008026A2" w:rsidP="00731F3F">
            <w:pPr>
              <w:jc w:val="center"/>
              <w:rPr>
                <w:spacing w:val="5"/>
              </w:rPr>
            </w:pPr>
            <w:r w:rsidRPr="00D325D9">
              <w:rPr>
                <w:b/>
                <w:bCs/>
                <w:spacing w:val="5"/>
              </w:rPr>
              <w:t>Қ</w:t>
            </w:r>
          </w:p>
        </w:tc>
      </w:tr>
      <w:tr w:rsidR="008026A2" w:rsidRPr="00D325D9" w:rsidTr="00731F3F">
        <w:tblPrEx>
          <w:tblBorders>
            <w:top w:val="single" w:sz="8" w:space="0" w:color="DDDDDD"/>
            <w:left w:val="single" w:sz="8" w:space="0" w:color="DDDDDD"/>
            <w:bottom w:val="single" w:sz="8" w:space="0" w:color="DDDDDD"/>
            <w:right w:val="single" w:sz="8" w:space="0" w:color="DDDDDD"/>
          </w:tblBorders>
          <w:shd w:val="clear" w:color="auto" w:fill="auto"/>
        </w:tblPrEx>
        <w:trPr>
          <w:jc w:val="center"/>
        </w:trPr>
        <w:tc>
          <w:tcPr>
            <w:tcW w:w="0" w:type="auto"/>
            <w:hideMark/>
          </w:tcPr>
          <w:p w:rsidR="008026A2" w:rsidRPr="00D325D9" w:rsidRDefault="008026A2" w:rsidP="00731F3F">
            <w:pPr>
              <w:spacing w:after="100"/>
              <w:rPr>
                <w:spacing w:val="5"/>
              </w:rPr>
            </w:pPr>
            <w:r w:rsidRPr="00D325D9">
              <w:rPr>
                <w:b/>
                <w:bCs/>
                <w:spacing w:val="5"/>
              </w:rPr>
              <w:t>Қабат құрамының көлемдік коэффициенті -:</w:t>
            </w:r>
            <w:r w:rsidRPr="00D325D9">
              <w:rPr>
                <w:spacing w:val="5"/>
              </w:rPr>
              <w:t xml:space="preserve"> </w:t>
            </w:r>
          </w:p>
          <w:p w:rsidR="008026A2" w:rsidRPr="00D325D9" w:rsidRDefault="008026A2" w:rsidP="00731F3F">
            <w:pPr>
              <w:spacing w:before="240" w:after="60"/>
              <w:outlineLvl w:val="4"/>
              <w:rPr>
                <w:b/>
                <w:bCs/>
                <w:spacing w:val="5"/>
              </w:rPr>
            </w:pPr>
            <w:r w:rsidRPr="00D325D9">
              <w:rPr>
                <w:bCs/>
                <w:iCs/>
                <w:spacing w:val="5"/>
                <w:lang w:val="uk-UA"/>
              </w:rPr>
              <w:t xml:space="preserve"> қабатта  тұрған  мұнайдың  алып  жатқан  ауданының  қалыпты  </w:t>
            </w:r>
            <w:r w:rsidRPr="00D325D9">
              <w:rPr>
                <w:bCs/>
                <w:iCs/>
                <w:spacing w:val="5"/>
                <w:lang w:val="uk-UA"/>
              </w:rPr>
              <w:lastRenderedPageBreak/>
              <w:t>жағдайдағы  қабат  бетіндегі  мұнай  көлеміне  қатынасы.</w:t>
            </w:r>
          </w:p>
        </w:tc>
      </w:tr>
      <w:tr w:rsidR="008026A2" w:rsidRPr="00D325D9" w:rsidTr="00731F3F">
        <w:tblPrEx>
          <w:tblBorders>
            <w:top w:val="single" w:sz="8" w:space="0" w:color="DDDDDD"/>
            <w:left w:val="single" w:sz="8" w:space="0" w:color="DDDDDD"/>
            <w:bottom w:val="single" w:sz="8" w:space="0" w:color="DDDDDD"/>
            <w:right w:val="single" w:sz="8" w:space="0" w:color="DDDDDD"/>
          </w:tblBorders>
          <w:shd w:val="clear" w:color="auto" w:fill="auto"/>
        </w:tblPrEx>
        <w:trPr>
          <w:jc w:val="center"/>
        </w:trPr>
        <w:tc>
          <w:tcPr>
            <w:tcW w:w="0" w:type="auto"/>
            <w:tcMar>
              <w:top w:w="200" w:type="dxa"/>
              <w:left w:w="15" w:type="dxa"/>
              <w:bottom w:w="15" w:type="dxa"/>
              <w:right w:w="15" w:type="dxa"/>
            </w:tcMar>
            <w:hideMark/>
          </w:tcPr>
          <w:p w:rsidR="008026A2" w:rsidRPr="00D325D9" w:rsidRDefault="008026A2" w:rsidP="00731F3F">
            <w:pPr>
              <w:rPr>
                <w:spacing w:val="5"/>
              </w:rPr>
            </w:pPr>
          </w:p>
        </w:tc>
      </w:tr>
    </w:tbl>
    <w:p w:rsidR="008026A2" w:rsidRPr="00D325D9" w:rsidRDefault="008026A2" w:rsidP="008026A2">
      <w:pPr>
        <w:jc w:val="center"/>
        <w:rPr>
          <w:vanish/>
          <w:spacing w:val="5"/>
        </w:rPr>
      </w:pPr>
    </w:p>
    <w:tbl>
      <w:tblPr>
        <w:tblW w:w="4750" w:type="pct"/>
        <w:jc w:val="center"/>
        <w:tblBorders>
          <w:top w:val="single" w:sz="8" w:space="0" w:color="DDDDDD"/>
          <w:left w:val="single" w:sz="8" w:space="0" w:color="DDDDDD"/>
          <w:bottom w:val="single" w:sz="8" w:space="0" w:color="DDDDDD"/>
          <w:right w:val="single" w:sz="8" w:space="0" w:color="DDDDDD"/>
        </w:tblBorders>
        <w:tblCellMar>
          <w:top w:w="15" w:type="dxa"/>
          <w:left w:w="15" w:type="dxa"/>
          <w:bottom w:w="15" w:type="dxa"/>
          <w:right w:w="15" w:type="dxa"/>
        </w:tblCellMar>
        <w:tblLook w:val="04A0"/>
      </w:tblPr>
      <w:tblGrid>
        <w:gridCol w:w="9185"/>
      </w:tblGrid>
      <w:tr w:rsidR="008026A2" w:rsidRPr="00D325D9" w:rsidTr="00731F3F">
        <w:trPr>
          <w:jc w:val="center"/>
        </w:trPr>
        <w:tc>
          <w:tcPr>
            <w:tcW w:w="0" w:type="auto"/>
            <w:hideMark/>
          </w:tcPr>
          <w:p w:rsidR="008026A2" w:rsidRPr="00D325D9" w:rsidRDefault="008026A2" w:rsidP="00731F3F">
            <w:pPr>
              <w:spacing w:after="100"/>
              <w:rPr>
                <w:spacing w:val="5"/>
              </w:rPr>
            </w:pPr>
            <w:r w:rsidRPr="00D325D9">
              <w:rPr>
                <w:b/>
                <w:bCs/>
                <w:spacing w:val="5"/>
              </w:rPr>
              <w:t>Қабат құрамының көлемдік коэффициенті -:</w:t>
            </w:r>
            <w:r w:rsidRPr="00D325D9">
              <w:rPr>
                <w:spacing w:val="5"/>
              </w:rPr>
              <w:t xml:space="preserve"> </w:t>
            </w:r>
          </w:p>
          <w:p w:rsidR="008026A2" w:rsidRPr="00D325D9" w:rsidRDefault="008026A2" w:rsidP="00731F3F">
            <w:pPr>
              <w:spacing w:before="100" w:beforeAutospacing="1" w:after="100" w:afterAutospacing="1"/>
              <w:outlineLvl w:val="4"/>
              <w:rPr>
                <w:b/>
                <w:bCs/>
                <w:spacing w:val="5"/>
              </w:rPr>
            </w:pPr>
            <w:r w:rsidRPr="00D325D9">
              <w:rPr>
                <w:b/>
                <w:bCs/>
                <w:spacing w:val="5"/>
              </w:rPr>
              <w:t xml:space="preserve"> қабатта тұрған мұнайдың алып жатқан ауданының қалыпты жағдайдағы қабат бетіндегі мұнай көлеміне қатынасы. </w:t>
            </w:r>
          </w:p>
        </w:tc>
      </w:tr>
      <w:tr w:rsidR="008026A2" w:rsidRPr="00D325D9" w:rsidTr="00731F3F">
        <w:trPr>
          <w:jc w:val="center"/>
        </w:trPr>
        <w:tc>
          <w:tcPr>
            <w:tcW w:w="0" w:type="auto"/>
            <w:tcMar>
              <w:top w:w="200" w:type="dxa"/>
              <w:left w:w="15" w:type="dxa"/>
              <w:bottom w:w="15" w:type="dxa"/>
              <w:right w:w="15" w:type="dxa"/>
            </w:tcMar>
            <w:hideMark/>
          </w:tcPr>
          <w:p w:rsidR="008026A2" w:rsidRPr="00D325D9" w:rsidRDefault="008026A2" w:rsidP="00731F3F">
            <w:pPr>
              <w:rPr>
                <w:spacing w:val="5"/>
              </w:rPr>
            </w:pPr>
          </w:p>
        </w:tc>
      </w:tr>
    </w:tbl>
    <w:p w:rsidR="008026A2" w:rsidRPr="00D325D9" w:rsidRDefault="008026A2" w:rsidP="008026A2">
      <w:pPr>
        <w:jc w:val="center"/>
        <w:rPr>
          <w:vanish/>
          <w:spacing w:val="5"/>
        </w:rPr>
      </w:pPr>
    </w:p>
    <w:tbl>
      <w:tblPr>
        <w:tblW w:w="4750" w:type="pct"/>
        <w:jc w:val="center"/>
        <w:shd w:val="clear" w:color="auto" w:fill="DDDDDD"/>
        <w:tblCellMar>
          <w:top w:w="15" w:type="dxa"/>
          <w:left w:w="15" w:type="dxa"/>
          <w:bottom w:w="15" w:type="dxa"/>
          <w:right w:w="15" w:type="dxa"/>
        </w:tblCellMar>
        <w:tblLook w:val="04A0"/>
      </w:tblPr>
      <w:tblGrid>
        <w:gridCol w:w="9185"/>
      </w:tblGrid>
      <w:tr w:rsidR="008026A2" w:rsidRPr="00D325D9" w:rsidTr="00731F3F">
        <w:trPr>
          <w:jc w:val="center"/>
        </w:trPr>
        <w:tc>
          <w:tcPr>
            <w:tcW w:w="0" w:type="auto"/>
            <w:shd w:val="clear" w:color="auto" w:fill="DDDDDD"/>
            <w:vAlign w:val="center"/>
            <w:hideMark/>
          </w:tcPr>
          <w:p w:rsidR="008026A2" w:rsidRPr="00D325D9" w:rsidRDefault="008026A2" w:rsidP="00731F3F">
            <w:pPr>
              <w:jc w:val="center"/>
              <w:rPr>
                <w:spacing w:val="5"/>
              </w:rPr>
            </w:pPr>
            <w:r w:rsidRPr="00D325D9">
              <w:rPr>
                <w:b/>
                <w:bCs/>
                <w:spacing w:val="5"/>
              </w:rPr>
              <w:t>Ү</w:t>
            </w:r>
          </w:p>
        </w:tc>
      </w:tr>
      <w:tr w:rsidR="008026A2" w:rsidRPr="00D325D9" w:rsidTr="00731F3F">
        <w:tblPrEx>
          <w:tblBorders>
            <w:top w:val="single" w:sz="8" w:space="0" w:color="DDDDDD"/>
            <w:left w:val="single" w:sz="8" w:space="0" w:color="DDDDDD"/>
            <w:bottom w:val="single" w:sz="8" w:space="0" w:color="DDDDDD"/>
            <w:right w:val="single" w:sz="8" w:space="0" w:color="DDDDDD"/>
          </w:tblBorders>
          <w:shd w:val="clear" w:color="auto" w:fill="auto"/>
        </w:tblPrEx>
        <w:trPr>
          <w:jc w:val="center"/>
        </w:trPr>
        <w:tc>
          <w:tcPr>
            <w:tcW w:w="0" w:type="auto"/>
            <w:hideMark/>
          </w:tcPr>
          <w:p w:rsidR="008026A2" w:rsidRPr="00D325D9" w:rsidRDefault="008026A2" w:rsidP="00731F3F">
            <w:pPr>
              <w:spacing w:after="100"/>
              <w:rPr>
                <w:spacing w:val="5"/>
              </w:rPr>
            </w:pPr>
            <w:r w:rsidRPr="00D325D9">
              <w:rPr>
                <w:b/>
                <w:bCs/>
                <w:spacing w:val="5"/>
              </w:rPr>
              <w:t>Үгілу -:</w:t>
            </w:r>
            <w:r w:rsidRPr="00D325D9">
              <w:rPr>
                <w:spacing w:val="5"/>
              </w:rPr>
              <w:t xml:space="preserve"> </w:t>
            </w:r>
          </w:p>
          <w:p w:rsidR="008026A2" w:rsidRPr="00D325D9" w:rsidRDefault="008026A2" w:rsidP="00731F3F">
            <w:pPr>
              <w:spacing w:before="100" w:beforeAutospacing="1" w:after="100" w:afterAutospacing="1"/>
              <w:rPr>
                <w:spacing w:val="5"/>
              </w:rPr>
            </w:pPr>
            <w:r w:rsidRPr="00D325D9">
              <w:rPr>
                <w:spacing w:val="5"/>
              </w:rPr>
              <w:t xml:space="preserve">Жер қыртысын құрайдытын алғашқы заттардың (магмалық, метаморфтық және шөгінді жыныстардың) жер бетінде жүріп жататын әртүрлі әрекеттердің нәтижесінде (ыстық ауамен суық ауаның кенет алмасуы, жауын – шашын, су мен жел, ауадағы оттегі мен көмір қышқыл газының және әртүрлі қышқылдардың химялық әсері, күн радияциясы, тірі организмдер мен өсімдіктер әлемі) байқататын өзгерістер жиынтығы. </w:t>
            </w:r>
          </w:p>
        </w:tc>
      </w:tr>
    </w:tbl>
    <w:p w:rsidR="008026A2" w:rsidRPr="00D325D9" w:rsidRDefault="008026A2" w:rsidP="00DD2EE6">
      <w:pPr>
        <w:pStyle w:val="1"/>
      </w:pPr>
    </w:p>
    <w:p w:rsidR="00D325D9" w:rsidRDefault="00D325D9">
      <w:pPr>
        <w:spacing w:after="200" w:line="276" w:lineRule="auto"/>
        <w:ind w:firstLine="0"/>
        <w:jc w:val="left"/>
        <w:rPr>
          <w:rFonts w:eastAsia="Times New Roman"/>
          <w:b/>
          <w:szCs w:val="20"/>
          <w:lang w:eastAsia="ru-RU"/>
        </w:rPr>
      </w:pPr>
      <w:r>
        <w:br w:type="page"/>
      </w:r>
    </w:p>
    <w:p w:rsidR="00DD2EE6" w:rsidRDefault="00E330C2" w:rsidP="00DD2EE6">
      <w:pPr>
        <w:pStyle w:val="1"/>
      </w:pPr>
      <w:r>
        <w:lastRenderedPageBreak/>
        <w:t>7</w:t>
      </w:r>
      <w:r w:rsidR="00DD2EE6" w:rsidRPr="00347F51">
        <w:t xml:space="preserve"> Ұсыныл</w:t>
      </w:r>
      <w:r w:rsidR="00DD2EE6">
        <w:t>атын</w:t>
      </w:r>
      <w:r w:rsidR="00DD2EE6" w:rsidRPr="00347F51">
        <w:t xml:space="preserve"> әдебиеттер</w:t>
      </w:r>
      <w:r w:rsidR="00DD2EE6">
        <w:t xml:space="preserve"> тізімі</w:t>
      </w:r>
      <w:r w:rsidR="00DD2EE6" w:rsidRPr="00347F51">
        <w:t>:</w:t>
      </w:r>
      <w:bookmarkEnd w:id="7"/>
    </w:p>
    <w:p w:rsidR="00DD2EE6" w:rsidRPr="00347F51" w:rsidRDefault="00DD2EE6" w:rsidP="00DD2EE6">
      <w:pPr>
        <w:ind w:firstLine="567"/>
        <w:jc w:val="center"/>
        <w:rPr>
          <w:b/>
        </w:rPr>
      </w:pPr>
    </w:p>
    <w:p w:rsidR="005E7854" w:rsidRDefault="005E7854" w:rsidP="005E7854">
      <w:pPr>
        <w:tabs>
          <w:tab w:val="left" w:pos="851"/>
        </w:tabs>
        <w:rPr>
          <w:b/>
        </w:rPr>
      </w:pPr>
      <w:r w:rsidRPr="00DB4098">
        <w:rPr>
          <w:b/>
        </w:rPr>
        <w:t>Негізгі әдебиеттер</w:t>
      </w:r>
    </w:p>
    <w:p w:rsidR="005E7854" w:rsidRPr="00DB4098" w:rsidRDefault="005E7854" w:rsidP="005E7854">
      <w:pPr>
        <w:tabs>
          <w:tab w:val="left" w:pos="851"/>
        </w:tabs>
        <w:ind w:firstLine="567"/>
        <w:rPr>
          <w:b/>
        </w:rPr>
      </w:pPr>
    </w:p>
    <w:p w:rsidR="005E7854" w:rsidRPr="00DB4098" w:rsidRDefault="005E7854" w:rsidP="005E7854">
      <w:r w:rsidRPr="00DB4098">
        <w:t>1.Бәкіров С.Б. Геология негіздері. Алматы, «Санат», 1995</w:t>
      </w:r>
    </w:p>
    <w:p w:rsidR="005E7854" w:rsidRPr="00DB4098" w:rsidRDefault="005E7854" w:rsidP="005E7854">
      <w:r w:rsidRPr="00DB4098">
        <w:t>2.Нурсултанов Ғ.М. Мұнай және газды өндіріп, өңдеу Алматы, «Өлке», 2000</w:t>
      </w:r>
    </w:p>
    <w:p w:rsidR="005E7854" w:rsidRPr="00DB4098" w:rsidRDefault="005E7854" w:rsidP="005E7854">
      <w:r w:rsidRPr="00DB4098">
        <w:t>3.Аманниязов Қ.Н.,Ахметов А.С., Кожахмет К.А. Қазақстанның мұнай және газ кенорындары. Алматы 2004</w:t>
      </w:r>
    </w:p>
    <w:p w:rsidR="005E7854" w:rsidRPr="00DB4098" w:rsidRDefault="005E7854" w:rsidP="005E7854">
      <w:r w:rsidRPr="00DB4098">
        <w:t>4.Пермяков И.Г., Щерик Е.А., Общая, нефтяная и нефтепромысловая геология, М.: Недра 1964</w:t>
      </w:r>
    </w:p>
    <w:p w:rsidR="005E7854" w:rsidRPr="00DB4098" w:rsidRDefault="005E7854" w:rsidP="005E7854">
      <w:r w:rsidRPr="00DB4098">
        <w:t>5.Иванова М.Ф. «Общая геология», М.: Высшая школа, 1974</w:t>
      </w:r>
    </w:p>
    <w:p w:rsidR="005E7854" w:rsidRPr="00DB4098" w:rsidRDefault="005E7854" w:rsidP="005E7854">
      <w:r w:rsidRPr="00DB4098">
        <w:t>6.Павлинов  В.Н.Пособия к лабораторным занятиям по общей геологии, М.: Недра,1974</w:t>
      </w:r>
    </w:p>
    <w:p w:rsidR="005E7854" w:rsidRPr="00DB4098" w:rsidRDefault="005E7854" w:rsidP="005E7854">
      <w:r w:rsidRPr="00DB4098">
        <w:t>7.Габриэлянц Г.А. Геология, поиски и разведки нефтяных и газовых месторождений. М.: Недра 2000</w:t>
      </w:r>
    </w:p>
    <w:p w:rsidR="005E7854" w:rsidRPr="00DB4098" w:rsidRDefault="005E7854" w:rsidP="005E7854">
      <w:r w:rsidRPr="00DB4098">
        <w:t>8.Еременко М.А. Геология нефти и газа, М.: Недра, 1982</w:t>
      </w:r>
    </w:p>
    <w:p w:rsidR="005E7854" w:rsidRPr="00DB4098" w:rsidRDefault="005E7854" w:rsidP="005E7854">
      <w:r w:rsidRPr="00DB4098">
        <w:t>9.Бакиров А.А. Геология нефти и газа М.:1980,1990</w:t>
      </w:r>
    </w:p>
    <w:p w:rsidR="005E7854" w:rsidRPr="00DB4098" w:rsidRDefault="005E7854" w:rsidP="005E7854">
      <w:pPr>
        <w:rPr>
          <w:b/>
        </w:rPr>
      </w:pPr>
    </w:p>
    <w:p w:rsidR="005E7854" w:rsidRDefault="005E7854" w:rsidP="005E7854">
      <w:pPr>
        <w:rPr>
          <w:b/>
        </w:rPr>
      </w:pPr>
      <w:r w:rsidRPr="00DB4098">
        <w:rPr>
          <w:b/>
        </w:rPr>
        <w:t xml:space="preserve"> Қосымша әдебиеттер</w:t>
      </w:r>
    </w:p>
    <w:p w:rsidR="005E7854" w:rsidRPr="00DB4098" w:rsidRDefault="005E7854" w:rsidP="005E7854">
      <w:pPr>
        <w:rPr>
          <w:b/>
        </w:rPr>
      </w:pPr>
    </w:p>
    <w:p w:rsidR="005E7854" w:rsidRPr="00DB4098" w:rsidRDefault="005E7854" w:rsidP="005E7854">
      <w:pPr>
        <w:rPr>
          <w:b/>
        </w:rPr>
      </w:pPr>
      <w:r w:rsidRPr="00DB4098">
        <w:t>10.Әбішев Б.М. Геотектоника. Алматы, 2004</w:t>
      </w:r>
    </w:p>
    <w:p w:rsidR="005E7854" w:rsidRPr="00DB4098" w:rsidRDefault="005E7854" w:rsidP="005E7854">
      <w:r w:rsidRPr="00DB4098">
        <w:t>11.Мильничук В.С., Арабаджи М.С. «Общая геология». – М.: Недра, 1979</w:t>
      </w:r>
    </w:p>
    <w:p w:rsidR="005E7854" w:rsidRPr="00DB4098" w:rsidRDefault="005E7854" w:rsidP="005E7854">
      <w:r w:rsidRPr="00DB4098">
        <w:t>12.Қазақстан мұнайының 100 жылдығына арналған энциклопедия Алматы, 1999</w:t>
      </w:r>
    </w:p>
    <w:p w:rsidR="005E7854" w:rsidRPr="00DB4098" w:rsidRDefault="005E7854" w:rsidP="005E7854">
      <w:r w:rsidRPr="00DB4098">
        <w:t>13.Бакиров А.А. и др Геология и геохимия нефти и газа М.: Недра 1980</w:t>
      </w:r>
    </w:p>
    <w:p w:rsidR="005E7854" w:rsidRPr="00DB4098" w:rsidRDefault="005E7854" w:rsidP="005E7854">
      <w:r w:rsidRPr="00DB4098">
        <w:t>14.Рябухин Г.Е. и др. Нефтегазоносные провинции и области СССР. М.: Недра 1969</w:t>
      </w:r>
    </w:p>
    <w:p w:rsidR="005E7854" w:rsidRPr="00DB4098" w:rsidRDefault="005E7854" w:rsidP="005E7854">
      <w:pPr>
        <w:rPr>
          <w:rFonts w:ascii="Times New Roman KK EK" w:hAnsi="Times New Roman KK EK"/>
        </w:rPr>
      </w:pPr>
      <w:r w:rsidRPr="00DB4098">
        <w:t>15Бакиров А.А. и др. Нефтегазоносные провинции</w:t>
      </w:r>
      <w:r w:rsidRPr="00DB4098">
        <w:rPr>
          <w:rFonts w:ascii="Times New Roman KK EK" w:hAnsi="Times New Roman KK EK"/>
        </w:rPr>
        <w:t xml:space="preserve"> и области СССР, М.: 1979</w:t>
      </w:r>
    </w:p>
    <w:p w:rsidR="00D325D9" w:rsidRDefault="00D325D9">
      <w:pPr>
        <w:spacing w:after="200" w:line="276" w:lineRule="auto"/>
        <w:ind w:firstLine="0"/>
        <w:jc w:val="left"/>
      </w:pPr>
      <w:r>
        <w:br w:type="page"/>
      </w:r>
    </w:p>
    <w:p w:rsidR="00DD2EE6" w:rsidRPr="00925D1D" w:rsidRDefault="005E7854" w:rsidP="00DD2EE6">
      <w:pPr>
        <w:jc w:val="center"/>
      </w:pPr>
      <w:r>
        <w:lastRenderedPageBreak/>
        <w:t>Айгүл Мәдіқызы Төребекова</w:t>
      </w:r>
    </w:p>
    <w:p w:rsidR="00DD2EE6" w:rsidRPr="00925D1D" w:rsidRDefault="00A95E86" w:rsidP="00DD2EE6">
      <w:pPr>
        <w:pStyle w:val="a6"/>
        <w:jc w:val="center"/>
        <w:rPr>
          <w:sz w:val="28"/>
          <w:szCs w:val="28"/>
          <w:lang w:val="kk-KZ"/>
        </w:rPr>
      </w:pPr>
      <w:r>
        <w:rPr>
          <w:sz w:val="28"/>
          <w:szCs w:val="28"/>
          <w:lang w:val="kk-KZ"/>
        </w:rPr>
        <w:t>Айкенова Салтанат Жеткергеновна</w:t>
      </w:r>
    </w:p>
    <w:p w:rsidR="00DD2EE6" w:rsidRPr="00925D1D" w:rsidRDefault="00DD2EE6" w:rsidP="00DD2EE6">
      <w:pPr>
        <w:pStyle w:val="a6"/>
        <w:jc w:val="center"/>
        <w:rPr>
          <w:sz w:val="28"/>
          <w:szCs w:val="28"/>
          <w:lang w:val="kk-KZ"/>
        </w:rPr>
      </w:pPr>
    </w:p>
    <w:p w:rsidR="00DD2EE6" w:rsidRPr="00925D1D" w:rsidRDefault="00DD2EE6" w:rsidP="00DD2EE6">
      <w:pPr>
        <w:pStyle w:val="a6"/>
        <w:jc w:val="center"/>
        <w:rPr>
          <w:sz w:val="28"/>
          <w:szCs w:val="28"/>
          <w:lang w:val="kk-KZ"/>
        </w:rPr>
      </w:pPr>
    </w:p>
    <w:p w:rsidR="00DD2EE6" w:rsidRPr="00925D1D" w:rsidRDefault="00DD2EE6" w:rsidP="00DD2EE6">
      <w:pPr>
        <w:pStyle w:val="a6"/>
        <w:jc w:val="center"/>
        <w:rPr>
          <w:sz w:val="28"/>
          <w:szCs w:val="28"/>
          <w:lang w:val="kk-KZ"/>
        </w:rPr>
      </w:pPr>
    </w:p>
    <w:p w:rsidR="00DD2EE6" w:rsidRPr="00925D1D" w:rsidRDefault="00DD2EE6" w:rsidP="00DD2EE6">
      <w:pPr>
        <w:pStyle w:val="a6"/>
        <w:jc w:val="center"/>
        <w:rPr>
          <w:sz w:val="28"/>
          <w:szCs w:val="28"/>
          <w:lang w:val="kk-KZ"/>
        </w:rPr>
      </w:pPr>
    </w:p>
    <w:p w:rsidR="00DD2EE6" w:rsidRPr="00925D1D" w:rsidRDefault="00DD2EE6" w:rsidP="00DD2EE6">
      <w:pPr>
        <w:pStyle w:val="a6"/>
        <w:jc w:val="center"/>
        <w:rPr>
          <w:iCs/>
          <w:sz w:val="28"/>
          <w:szCs w:val="28"/>
          <w:lang w:val="kk-KZ"/>
        </w:rPr>
      </w:pPr>
    </w:p>
    <w:p w:rsidR="00DD2EE6" w:rsidRPr="007C7747" w:rsidRDefault="00DD2EE6" w:rsidP="00DD2EE6">
      <w:pPr>
        <w:pStyle w:val="a4"/>
        <w:jc w:val="center"/>
        <w:rPr>
          <w:b/>
          <w:iCs/>
        </w:rPr>
      </w:pPr>
      <w:r w:rsidRPr="007C7747">
        <w:rPr>
          <w:b/>
        </w:rPr>
        <w:t>«</w:t>
      </w:r>
      <w:r w:rsidR="005E7854">
        <w:rPr>
          <w:b/>
        </w:rPr>
        <w:t>ЖАЛПЫ ЖӘНЕ МҰНАЙ ГЕОЛОГИЯСЫ</w:t>
      </w:r>
      <w:r w:rsidRPr="007C7747">
        <w:rPr>
          <w:b/>
        </w:rPr>
        <w:t>»</w:t>
      </w:r>
    </w:p>
    <w:p w:rsidR="00DD2EE6" w:rsidRPr="00925D1D" w:rsidRDefault="00DD2EE6" w:rsidP="00DD2EE6">
      <w:pPr>
        <w:pStyle w:val="a6"/>
        <w:jc w:val="center"/>
        <w:rPr>
          <w:sz w:val="28"/>
          <w:szCs w:val="28"/>
          <w:lang w:val="kk-KZ"/>
        </w:rPr>
      </w:pPr>
      <w:r>
        <w:rPr>
          <w:sz w:val="28"/>
          <w:szCs w:val="28"/>
          <w:lang w:val="kk-KZ"/>
        </w:rPr>
        <w:t>п</w:t>
      </w:r>
      <w:r w:rsidRPr="00925D1D">
        <w:rPr>
          <w:sz w:val="28"/>
          <w:szCs w:val="28"/>
          <w:lang w:val="kk-KZ"/>
        </w:rPr>
        <w:t>әні</w:t>
      </w:r>
      <w:r>
        <w:rPr>
          <w:sz w:val="28"/>
          <w:szCs w:val="28"/>
          <w:lang w:val="kk-KZ"/>
        </w:rPr>
        <w:t xml:space="preserve">н оқу </w:t>
      </w:r>
      <w:r w:rsidRPr="00925D1D">
        <w:rPr>
          <w:sz w:val="28"/>
          <w:szCs w:val="28"/>
          <w:lang w:val="kk-KZ"/>
        </w:rPr>
        <w:t xml:space="preserve"> </w:t>
      </w:r>
    </w:p>
    <w:p w:rsidR="00DD2EE6" w:rsidRPr="00925D1D" w:rsidRDefault="00DD2EE6" w:rsidP="00DD2EE6">
      <w:pPr>
        <w:pStyle w:val="a6"/>
        <w:jc w:val="center"/>
        <w:rPr>
          <w:sz w:val="28"/>
          <w:szCs w:val="28"/>
          <w:lang w:val="kk-KZ"/>
        </w:rPr>
      </w:pPr>
      <w:r w:rsidRPr="00925D1D">
        <w:rPr>
          <w:sz w:val="28"/>
          <w:szCs w:val="28"/>
          <w:lang w:val="kk-KZ"/>
        </w:rPr>
        <w:t>бойынша әдістемелік нұсқаулар</w:t>
      </w:r>
    </w:p>
    <w:p w:rsidR="00DD2EE6" w:rsidRPr="00925D1D" w:rsidRDefault="00DD2EE6" w:rsidP="00DD2EE6">
      <w:pPr>
        <w:pStyle w:val="a6"/>
        <w:jc w:val="center"/>
        <w:rPr>
          <w:b/>
          <w:iCs/>
          <w:sz w:val="28"/>
          <w:szCs w:val="28"/>
          <w:lang w:val="kk-KZ"/>
        </w:rPr>
      </w:pPr>
    </w:p>
    <w:p w:rsidR="00DD2EE6" w:rsidRPr="00925D1D" w:rsidRDefault="00DD2EE6" w:rsidP="00DD2EE6">
      <w:pPr>
        <w:pStyle w:val="a6"/>
        <w:jc w:val="center"/>
        <w:rPr>
          <w:iCs/>
          <w:sz w:val="28"/>
          <w:szCs w:val="28"/>
          <w:lang w:val="kk-KZ"/>
        </w:rPr>
      </w:pPr>
      <w:r w:rsidRPr="00925D1D">
        <w:rPr>
          <w:sz w:val="28"/>
          <w:szCs w:val="28"/>
          <w:lang w:val="kk-KZ"/>
        </w:rPr>
        <w:t>5В070800 – «Мұнайгаз ісі»</w:t>
      </w:r>
      <w:r w:rsidRPr="00925D1D">
        <w:rPr>
          <w:iCs/>
          <w:sz w:val="28"/>
          <w:szCs w:val="28"/>
          <w:lang w:val="kk-KZ"/>
        </w:rPr>
        <w:t xml:space="preserve"> мамандығы үшін</w:t>
      </w:r>
    </w:p>
    <w:p w:rsidR="00DD2EE6" w:rsidRPr="00925D1D" w:rsidRDefault="00DD2EE6" w:rsidP="00DD2EE6">
      <w:pPr>
        <w:pStyle w:val="a6"/>
        <w:jc w:val="center"/>
        <w:rPr>
          <w:sz w:val="28"/>
          <w:szCs w:val="28"/>
          <w:lang w:val="kk-KZ"/>
        </w:rPr>
      </w:pPr>
    </w:p>
    <w:p w:rsidR="00DD2EE6" w:rsidRPr="00925D1D" w:rsidRDefault="00DD2EE6" w:rsidP="00DD2EE6">
      <w:pPr>
        <w:pStyle w:val="a6"/>
        <w:rPr>
          <w:iCs/>
          <w:sz w:val="28"/>
          <w:szCs w:val="28"/>
          <w:lang w:val="kk-KZ"/>
        </w:rPr>
      </w:pPr>
    </w:p>
    <w:p w:rsidR="00DD2EE6" w:rsidRPr="00925D1D" w:rsidRDefault="00DD2EE6" w:rsidP="00DD2EE6">
      <w:pPr>
        <w:pStyle w:val="a6"/>
        <w:jc w:val="center"/>
        <w:rPr>
          <w:i/>
          <w:sz w:val="28"/>
          <w:szCs w:val="28"/>
          <w:lang w:val="kk-KZ" w:eastAsia="ko-KR"/>
        </w:rPr>
      </w:pPr>
    </w:p>
    <w:p w:rsidR="00DD2EE6" w:rsidRPr="00925D1D" w:rsidRDefault="00DD2EE6" w:rsidP="00DD2EE6">
      <w:pPr>
        <w:pStyle w:val="a6"/>
        <w:jc w:val="center"/>
        <w:rPr>
          <w:i/>
          <w:sz w:val="28"/>
          <w:szCs w:val="28"/>
          <w:lang w:val="kk-KZ" w:eastAsia="ko-KR"/>
        </w:rPr>
      </w:pPr>
    </w:p>
    <w:p w:rsidR="00DD2EE6" w:rsidRPr="00925D1D" w:rsidRDefault="00DD2EE6" w:rsidP="00DD2EE6">
      <w:pPr>
        <w:pStyle w:val="a6"/>
        <w:jc w:val="center"/>
        <w:rPr>
          <w:i/>
          <w:sz w:val="28"/>
          <w:szCs w:val="28"/>
          <w:lang w:val="kk-KZ" w:eastAsia="ko-KR"/>
        </w:rPr>
      </w:pPr>
    </w:p>
    <w:p w:rsidR="00DD2EE6" w:rsidRPr="00925D1D" w:rsidRDefault="00DD2EE6" w:rsidP="00DD2EE6">
      <w:pPr>
        <w:pStyle w:val="a6"/>
        <w:jc w:val="center"/>
        <w:rPr>
          <w:i/>
          <w:sz w:val="28"/>
          <w:szCs w:val="28"/>
          <w:lang w:val="kk-KZ" w:eastAsia="ko-KR"/>
        </w:rPr>
      </w:pPr>
    </w:p>
    <w:p w:rsidR="00DD2EE6" w:rsidRPr="00925D1D" w:rsidRDefault="00921B61" w:rsidP="00DD2EE6">
      <w:pPr>
        <w:pStyle w:val="a6"/>
        <w:jc w:val="center"/>
        <w:rPr>
          <w:sz w:val="28"/>
          <w:szCs w:val="28"/>
          <w:lang w:val="kk-KZ"/>
        </w:rPr>
      </w:pPr>
      <w:r>
        <w:rPr>
          <w:sz w:val="28"/>
          <w:szCs w:val="28"/>
          <w:lang w:val="kk-KZ"/>
        </w:rPr>
        <w:t>_____.______</w:t>
      </w:r>
      <w:r w:rsidR="00DD2EE6" w:rsidRPr="00925D1D">
        <w:rPr>
          <w:sz w:val="28"/>
          <w:szCs w:val="28"/>
          <w:lang w:val="kk-KZ"/>
        </w:rPr>
        <w:t>201</w:t>
      </w:r>
      <w:r w:rsidR="00332399">
        <w:rPr>
          <w:sz w:val="28"/>
          <w:szCs w:val="28"/>
          <w:lang w:val="kk-KZ"/>
        </w:rPr>
        <w:t>9</w:t>
      </w:r>
      <w:r w:rsidR="00DD2EE6" w:rsidRPr="00925D1D">
        <w:rPr>
          <w:sz w:val="28"/>
          <w:szCs w:val="28"/>
          <w:lang w:val="kk-KZ"/>
        </w:rPr>
        <w:t xml:space="preserve"> ж.   баспаға ұсынылды</w:t>
      </w:r>
    </w:p>
    <w:p w:rsidR="00DD2EE6" w:rsidRPr="00925D1D" w:rsidRDefault="00DD2EE6" w:rsidP="00DD2EE6">
      <w:pPr>
        <w:pStyle w:val="a6"/>
        <w:jc w:val="center"/>
        <w:rPr>
          <w:sz w:val="28"/>
          <w:szCs w:val="28"/>
          <w:lang w:val="kk-KZ"/>
        </w:rPr>
      </w:pPr>
      <w:r w:rsidRPr="00925D1D">
        <w:rPr>
          <w:sz w:val="28"/>
          <w:szCs w:val="28"/>
          <w:lang w:val="kk-KZ"/>
        </w:rPr>
        <w:t>Қағаз форматы X</w:t>
      </w:r>
      <w:r w:rsidRPr="00925D1D">
        <w:rPr>
          <w:sz w:val="28"/>
          <w:szCs w:val="28"/>
          <w:vertAlign w:val="superscript"/>
          <w:lang w:val="kk-KZ"/>
        </w:rPr>
        <w:t>x</w:t>
      </w:r>
      <w:r w:rsidRPr="00925D1D">
        <w:rPr>
          <w:sz w:val="28"/>
          <w:szCs w:val="28"/>
          <w:lang w:val="kk-KZ"/>
        </w:rPr>
        <w:t>Y  1/16</w:t>
      </w:r>
    </w:p>
    <w:p w:rsidR="00DD2EE6" w:rsidRPr="00925D1D" w:rsidRDefault="00DD2EE6" w:rsidP="00DD2EE6">
      <w:pPr>
        <w:pStyle w:val="a6"/>
        <w:jc w:val="center"/>
        <w:rPr>
          <w:sz w:val="28"/>
          <w:szCs w:val="28"/>
          <w:lang w:val="kk-KZ"/>
        </w:rPr>
      </w:pPr>
      <w:r w:rsidRPr="00925D1D">
        <w:rPr>
          <w:sz w:val="28"/>
          <w:szCs w:val="28"/>
          <w:lang w:val="kk-KZ"/>
        </w:rPr>
        <w:t xml:space="preserve">Баспа қағазы. Офсеттік баспа. Көлемі   </w:t>
      </w:r>
      <w:r w:rsidR="00332399">
        <w:rPr>
          <w:sz w:val="28"/>
          <w:szCs w:val="28"/>
          <w:lang w:val="kk-KZ"/>
        </w:rPr>
        <w:t>2</w:t>
      </w:r>
      <w:r w:rsidRPr="00925D1D">
        <w:rPr>
          <w:sz w:val="28"/>
          <w:szCs w:val="28"/>
          <w:lang w:val="kk-KZ"/>
        </w:rPr>
        <w:t xml:space="preserve"> б.т.</w:t>
      </w:r>
    </w:p>
    <w:p w:rsidR="00DD2EE6" w:rsidRPr="00925D1D" w:rsidRDefault="00DD2EE6" w:rsidP="00DD2EE6">
      <w:pPr>
        <w:pStyle w:val="a6"/>
        <w:jc w:val="center"/>
        <w:rPr>
          <w:sz w:val="28"/>
          <w:szCs w:val="28"/>
          <w:lang w:val="kk-KZ"/>
        </w:rPr>
      </w:pPr>
      <w:r w:rsidRPr="00925D1D">
        <w:rPr>
          <w:sz w:val="28"/>
          <w:szCs w:val="28"/>
          <w:lang w:val="kk-KZ"/>
        </w:rPr>
        <w:t>Таралымы _________дана. № ________тапсырыс</w:t>
      </w:r>
    </w:p>
    <w:p w:rsidR="00DD2EE6" w:rsidRPr="00925D1D" w:rsidRDefault="00DD2EE6" w:rsidP="00DD2EE6">
      <w:pPr>
        <w:pStyle w:val="a6"/>
        <w:jc w:val="center"/>
        <w:rPr>
          <w:i/>
          <w:sz w:val="28"/>
          <w:szCs w:val="28"/>
          <w:lang w:val="kk-KZ"/>
        </w:rPr>
      </w:pPr>
    </w:p>
    <w:p w:rsidR="00DD2EE6" w:rsidRPr="00925D1D" w:rsidRDefault="00DD2EE6" w:rsidP="00DD2EE6">
      <w:pPr>
        <w:pStyle w:val="a6"/>
        <w:jc w:val="center"/>
        <w:rPr>
          <w:i/>
          <w:sz w:val="28"/>
          <w:szCs w:val="28"/>
          <w:lang w:val="kk-KZ"/>
        </w:rPr>
      </w:pPr>
    </w:p>
    <w:p w:rsidR="00DD2EE6" w:rsidRPr="00925D1D" w:rsidRDefault="00DD2EE6" w:rsidP="00DD2EE6">
      <w:pPr>
        <w:pStyle w:val="a6"/>
        <w:jc w:val="center"/>
        <w:rPr>
          <w:i/>
          <w:sz w:val="28"/>
          <w:szCs w:val="28"/>
          <w:lang w:val="kk-KZ"/>
        </w:rPr>
      </w:pPr>
    </w:p>
    <w:p w:rsidR="00DD2EE6" w:rsidRPr="00925D1D" w:rsidRDefault="00DD2EE6" w:rsidP="00DD2EE6">
      <w:pPr>
        <w:pStyle w:val="a6"/>
        <w:jc w:val="center"/>
        <w:rPr>
          <w:i/>
          <w:sz w:val="28"/>
          <w:szCs w:val="28"/>
          <w:lang w:val="kk-KZ"/>
        </w:rPr>
      </w:pPr>
    </w:p>
    <w:p w:rsidR="00DD2EE6" w:rsidRPr="00925D1D" w:rsidRDefault="00DD2EE6" w:rsidP="00DD2EE6">
      <w:pPr>
        <w:pStyle w:val="a6"/>
        <w:jc w:val="center"/>
        <w:rPr>
          <w:i/>
          <w:sz w:val="28"/>
          <w:szCs w:val="28"/>
          <w:lang w:val="kk-KZ"/>
        </w:rPr>
      </w:pPr>
    </w:p>
    <w:p w:rsidR="00DD2EE6" w:rsidRPr="00925D1D" w:rsidRDefault="00DD2EE6" w:rsidP="00DD2EE6">
      <w:pPr>
        <w:pStyle w:val="a6"/>
        <w:rPr>
          <w:b/>
          <w:sz w:val="28"/>
          <w:szCs w:val="28"/>
          <w:lang w:val="kk-KZ" w:eastAsia="ko-KR"/>
        </w:rPr>
      </w:pPr>
      <w:r w:rsidRPr="00925D1D">
        <w:rPr>
          <w:sz w:val="28"/>
          <w:szCs w:val="28"/>
          <w:lang w:val="kk-KZ"/>
        </w:rPr>
        <w:t>©  М</w:t>
      </w:r>
      <w:r w:rsidRPr="00925D1D">
        <w:rPr>
          <w:sz w:val="28"/>
          <w:szCs w:val="28"/>
          <w:lang w:val="kk-KZ" w:eastAsia="ko-KR"/>
        </w:rPr>
        <w:t>.Әуезов атындағы Оңтүстік Қазақстан мемлекеттік университетінің баспасы</w:t>
      </w:r>
    </w:p>
    <w:p w:rsidR="00DD2EE6" w:rsidRPr="00925D1D" w:rsidRDefault="00DD2EE6" w:rsidP="00DD2EE6">
      <w:pPr>
        <w:pStyle w:val="a6"/>
        <w:rPr>
          <w:sz w:val="28"/>
          <w:szCs w:val="28"/>
          <w:lang w:val="kk-KZ"/>
        </w:rPr>
      </w:pPr>
    </w:p>
    <w:p w:rsidR="00DD2EE6" w:rsidRPr="00925D1D" w:rsidRDefault="00DD2EE6" w:rsidP="00DD2EE6">
      <w:pPr>
        <w:pStyle w:val="a6"/>
        <w:rPr>
          <w:sz w:val="28"/>
          <w:szCs w:val="28"/>
          <w:lang w:val="kk-KZ"/>
        </w:rPr>
      </w:pPr>
    </w:p>
    <w:p w:rsidR="00DD2EE6" w:rsidRPr="00925D1D" w:rsidRDefault="00DD2EE6" w:rsidP="00DD2EE6">
      <w:pPr>
        <w:pStyle w:val="a6"/>
        <w:rPr>
          <w:sz w:val="28"/>
          <w:szCs w:val="28"/>
          <w:lang w:val="kk-KZ"/>
        </w:rPr>
      </w:pPr>
    </w:p>
    <w:p w:rsidR="00DD2EE6" w:rsidRPr="00925D1D" w:rsidRDefault="00DD2EE6" w:rsidP="00DD2EE6">
      <w:pPr>
        <w:pStyle w:val="a6"/>
        <w:rPr>
          <w:sz w:val="28"/>
          <w:szCs w:val="28"/>
          <w:lang w:val="kk-KZ"/>
        </w:rPr>
      </w:pPr>
      <w:r w:rsidRPr="00925D1D">
        <w:rPr>
          <w:sz w:val="28"/>
          <w:szCs w:val="28"/>
          <w:lang w:val="kk-KZ"/>
        </w:rPr>
        <w:t>М</w:t>
      </w:r>
      <w:r w:rsidRPr="00925D1D">
        <w:rPr>
          <w:sz w:val="28"/>
          <w:szCs w:val="28"/>
          <w:lang w:val="kk-KZ" w:eastAsia="ko-KR"/>
        </w:rPr>
        <w:t xml:space="preserve">.Әуезов атындағы ОҚМУ баспахана орталығы,  </w:t>
      </w:r>
      <w:r w:rsidRPr="00925D1D">
        <w:rPr>
          <w:sz w:val="28"/>
          <w:szCs w:val="28"/>
          <w:lang w:val="kk-KZ"/>
        </w:rPr>
        <w:t xml:space="preserve">Шымкент қаласы, </w:t>
      </w:r>
    </w:p>
    <w:p w:rsidR="00DD2EE6" w:rsidRPr="00925D1D" w:rsidRDefault="00DD2EE6" w:rsidP="00DD2EE6">
      <w:pPr>
        <w:pStyle w:val="a6"/>
        <w:rPr>
          <w:sz w:val="28"/>
          <w:szCs w:val="28"/>
        </w:rPr>
      </w:pPr>
      <w:r w:rsidRPr="00925D1D">
        <w:rPr>
          <w:sz w:val="28"/>
          <w:szCs w:val="28"/>
        </w:rPr>
        <w:t>Тауке хан</w:t>
      </w:r>
      <w:r w:rsidRPr="00925D1D">
        <w:rPr>
          <w:sz w:val="28"/>
          <w:szCs w:val="28"/>
          <w:lang w:val="kk-KZ"/>
        </w:rPr>
        <w:t xml:space="preserve"> даңғылы</w:t>
      </w:r>
      <w:r w:rsidRPr="00925D1D">
        <w:rPr>
          <w:sz w:val="28"/>
          <w:szCs w:val="28"/>
        </w:rPr>
        <w:t>, 5</w:t>
      </w:r>
    </w:p>
    <w:p w:rsidR="00DD2EE6" w:rsidRDefault="00DD2EE6" w:rsidP="00DD2EE6">
      <w:pPr>
        <w:ind w:firstLine="567"/>
        <w:jc w:val="center"/>
      </w:pPr>
    </w:p>
    <w:p w:rsidR="001024CD" w:rsidRDefault="001024CD">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FA73F3" w:rsidRDefault="00FA73F3">
      <w:pPr>
        <w:rPr>
          <w:lang w:val="ru-RU"/>
        </w:rPr>
      </w:pPr>
    </w:p>
    <w:p w:rsidR="00D325D9" w:rsidRDefault="00D325D9">
      <w:pPr>
        <w:rPr>
          <w:lang w:val="ru-RU"/>
        </w:rPr>
      </w:pPr>
    </w:p>
    <w:p w:rsidR="00D325D9" w:rsidRDefault="00D325D9">
      <w:pPr>
        <w:rPr>
          <w:lang w:val="ru-RU"/>
        </w:rPr>
      </w:pPr>
    </w:p>
    <w:p w:rsidR="00D325D9" w:rsidRDefault="00D325D9">
      <w:pPr>
        <w:rPr>
          <w:lang w:val="ru-RU"/>
        </w:rPr>
      </w:pPr>
    </w:p>
    <w:p w:rsidR="00D325D9" w:rsidRDefault="00D325D9">
      <w:pPr>
        <w:rPr>
          <w:lang w:val="ru-RU"/>
        </w:rPr>
      </w:pPr>
    </w:p>
    <w:p w:rsidR="00D325D9" w:rsidRDefault="00D325D9">
      <w:pPr>
        <w:rPr>
          <w:lang w:val="ru-RU"/>
        </w:rPr>
      </w:pPr>
    </w:p>
    <w:p w:rsidR="00D325D9" w:rsidRDefault="00D325D9">
      <w:pPr>
        <w:rPr>
          <w:lang w:val="ru-RU"/>
        </w:rPr>
      </w:pPr>
    </w:p>
    <w:p w:rsidR="00D325D9" w:rsidRDefault="00D325D9">
      <w:pPr>
        <w:rPr>
          <w:lang w:val="ru-RU"/>
        </w:rPr>
      </w:pPr>
    </w:p>
    <w:p w:rsidR="00D325D9" w:rsidRDefault="00D325D9">
      <w:pPr>
        <w:rPr>
          <w:lang w:val="ru-RU"/>
        </w:rPr>
      </w:pPr>
    </w:p>
    <w:p w:rsidR="00D325D9" w:rsidRDefault="00D325D9">
      <w:pPr>
        <w:rPr>
          <w:lang w:val="ru-RU"/>
        </w:rPr>
      </w:pPr>
    </w:p>
    <w:p w:rsidR="00D325D9" w:rsidRDefault="00D325D9">
      <w:pPr>
        <w:rPr>
          <w:lang w:val="ru-RU"/>
        </w:rPr>
      </w:pPr>
    </w:p>
    <w:p w:rsidR="00D325D9" w:rsidRDefault="00D325D9">
      <w:pPr>
        <w:rPr>
          <w:lang w:val="ru-RU"/>
        </w:rPr>
      </w:pPr>
    </w:p>
    <w:p w:rsidR="00D325D9" w:rsidRDefault="00D325D9">
      <w:pPr>
        <w:rPr>
          <w:lang w:val="ru-RU"/>
        </w:rPr>
      </w:pPr>
    </w:p>
    <w:p w:rsidR="00D325D9" w:rsidRDefault="00D325D9">
      <w:pPr>
        <w:rPr>
          <w:lang w:val="ru-RU"/>
        </w:rPr>
      </w:pPr>
    </w:p>
    <w:p w:rsidR="00D325D9" w:rsidRDefault="00D325D9">
      <w:pPr>
        <w:rPr>
          <w:lang w:val="ru-RU"/>
        </w:rPr>
      </w:pPr>
    </w:p>
    <w:p w:rsidR="00D325D9" w:rsidRDefault="00D325D9">
      <w:pPr>
        <w:rPr>
          <w:lang w:val="ru-RU"/>
        </w:rPr>
      </w:pPr>
    </w:p>
    <w:p w:rsidR="00D325D9" w:rsidRDefault="00D325D9">
      <w:pPr>
        <w:rPr>
          <w:lang w:val="ru-RU"/>
        </w:rPr>
      </w:pPr>
    </w:p>
    <w:p w:rsidR="00D325D9" w:rsidRDefault="00D325D9">
      <w:pPr>
        <w:rPr>
          <w:lang w:val="ru-RU"/>
        </w:rPr>
      </w:pPr>
    </w:p>
    <w:p w:rsidR="00D325D9" w:rsidRDefault="00D325D9">
      <w:pPr>
        <w:rPr>
          <w:lang w:val="ru-RU"/>
        </w:rPr>
      </w:pPr>
    </w:p>
    <w:p w:rsidR="00D325D9" w:rsidRDefault="00D325D9">
      <w:pPr>
        <w:rPr>
          <w:lang w:val="ru-RU"/>
        </w:rPr>
      </w:pPr>
    </w:p>
    <w:p w:rsidR="00D325D9" w:rsidRDefault="00D325D9">
      <w:pPr>
        <w:rPr>
          <w:lang w:val="ru-RU"/>
        </w:rPr>
      </w:pPr>
    </w:p>
    <w:p w:rsidR="00D325D9" w:rsidRDefault="00D325D9">
      <w:pPr>
        <w:rPr>
          <w:lang w:val="ru-RU"/>
        </w:rPr>
      </w:pPr>
    </w:p>
    <w:p w:rsidR="00D325D9" w:rsidRDefault="00D325D9">
      <w:pPr>
        <w:rPr>
          <w:lang w:val="ru-RU"/>
        </w:rPr>
      </w:pPr>
    </w:p>
    <w:p w:rsidR="00D325D9" w:rsidRDefault="00D325D9">
      <w:pPr>
        <w:rPr>
          <w:lang w:val="ru-RU"/>
        </w:rPr>
      </w:pPr>
    </w:p>
    <w:p w:rsidR="00D325D9" w:rsidRDefault="00D325D9">
      <w:pPr>
        <w:rPr>
          <w:lang w:val="ru-RU"/>
        </w:rPr>
      </w:pPr>
    </w:p>
    <w:p w:rsidR="00D325D9" w:rsidRDefault="00D325D9">
      <w:pPr>
        <w:rPr>
          <w:lang w:val="ru-RU"/>
        </w:rPr>
      </w:pPr>
    </w:p>
    <w:p w:rsidR="00D325D9" w:rsidRDefault="00D325D9">
      <w:pPr>
        <w:rPr>
          <w:lang w:val="ru-RU"/>
        </w:rPr>
      </w:pPr>
    </w:p>
    <w:p w:rsidR="00D325D9" w:rsidRDefault="00D325D9">
      <w:pPr>
        <w:rPr>
          <w:lang w:val="ru-RU"/>
        </w:rPr>
      </w:pPr>
    </w:p>
    <w:p w:rsidR="00D325D9" w:rsidRDefault="00D325D9">
      <w:pPr>
        <w:rPr>
          <w:lang w:val="ru-RU"/>
        </w:rPr>
      </w:pPr>
    </w:p>
    <w:p w:rsidR="00D325D9" w:rsidRDefault="00D325D9">
      <w:pPr>
        <w:rPr>
          <w:lang w:val="ru-RU"/>
        </w:rPr>
      </w:pPr>
    </w:p>
    <w:p w:rsidR="00D325D9" w:rsidRDefault="00D325D9">
      <w:pPr>
        <w:rPr>
          <w:lang w:val="ru-RU"/>
        </w:rPr>
      </w:pPr>
    </w:p>
    <w:p w:rsidR="00D325D9" w:rsidRDefault="00D325D9">
      <w:pPr>
        <w:rPr>
          <w:lang w:val="ru-RU"/>
        </w:rPr>
      </w:pPr>
    </w:p>
    <w:p w:rsidR="00D325D9" w:rsidRDefault="00D325D9">
      <w:pPr>
        <w:rPr>
          <w:lang w:val="ru-RU"/>
        </w:rPr>
      </w:pPr>
    </w:p>
    <w:p w:rsidR="00D325D9" w:rsidRDefault="00D325D9">
      <w:pPr>
        <w:rPr>
          <w:lang w:val="ru-RU"/>
        </w:rPr>
      </w:pPr>
    </w:p>
    <w:p w:rsidR="00D325D9" w:rsidRDefault="00D325D9">
      <w:pPr>
        <w:rPr>
          <w:lang w:val="ru-RU"/>
        </w:rPr>
      </w:pPr>
    </w:p>
    <w:p w:rsidR="00D325D9" w:rsidRDefault="00D325D9">
      <w:pPr>
        <w:rPr>
          <w:lang w:val="ru-RU"/>
        </w:rPr>
      </w:pPr>
    </w:p>
    <w:p w:rsidR="00D325D9" w:rsidRDefault="00D325D9">
      <w:pPr>
        <w:rPr>
          <w:lang w:val="ru-RU"/>
        </w:rPr>
      </w:pPr>
    </w:p>
    <w:p w:rsidR="00D325D9" w:rsidRDefault="00D325D9">
      <w:pPr>
        <w:rPr>
          <w:lang w:val="ru-RU"/>
        </w:rPr>
      </w:pPr>
    </w:p>
    <w:p w:rsidR="00D325D9" w:rsidRDefault="00D325D9">
      <w:pPr>
        <w:rPr>
          <w:lang w:val="ru-RU"/>
        </w:rPr>
      </w:pPr>
    </w:p>
    <w:p w:rsidR="00D325D9" w:rsidRDefault="00D325D9">
      <w:pPr>
        <w:rPr>
          <w:lang w:val="ru-RU"/>
        </w:rPr>
      </w:pPr>
    </w:p>
    <w:p w:rsidR="00D325D9" w:rsidRDefault="00D325D9">
      <w:pPr>
        <w:rPr>
          <w:lang w:val="ru-RU"/>
        </w:rPr>
      </w:pPr>
    </w:p>
    <w:p w:rsidR="00D325D9" w:rsidRDefault="00D325D9">
      <w:pPr>
        <w:rPr>
          <w:lang w:val="ru-RU"/>
        </w:rPr>
      </w:pPr>
    </w:p>
    <w:p w:rsidR="00D325D9" w:rsidRDefault="00D325D9">
      <w:pPr>
        <w:rPr>
          <w:lang w:val="ru-RU"/>
        </w:rPr>
      </w:pPr>
    </w:p>
    <w:p w:rsidR="00D325D9" w:rsidRDefault="00D325D9">
      <w:pPr>
        <w:rPr>
          <w:lang w:val="ru-RU"/>
        </w:rPr>
      </w:pPr>
    </w:p>
    <w:p w:rsidR="00D325D9" w:rsidRDefault="00D325D9">
      <w:pPr>
        <w:rPr>
          <w:lang w:val="ru-RU"/>
        </w:rPr>
      </w:pPr>
    </w:p>
    <w:p w:rsidR="00D325D9" w:rsidRDefault="00D325D9">
      <w:pPr>
        <w:rPr>
          <w:lang w:val="ru-RU"/>
        </w:rPr>
      </w:pPr>
    </w:p>
    <w:p w:rsidR="00D325D9" w:rsidRDefault="00D325D9">
      <w:pPr>
        <w:rPr>
          <w:lang w:val="ru-RU"/>
        </w:rPr>
      </w:pPr>
    </w:p>
    <w:p w:rsidR="00D325D9" w:rsidRDefault="00D325D9">
      <w:pPr>
        <w:rPr>
          <w:lang w:val="ru-RU"/>
        </w:rPr>
      </w:pPr>
    </w:p>
    <w:p w:rsidR="00D325D9" w:rsidRDefault="00D325D9">
      <w:pPr>
        <w:rPr>
          <w:lang w:val="ru-RU"/>
        </w:rPr>
      </w:pPr>
    </w:p>
    <w:p w:rsidR="00D325D9" w:rsidRDefault="00D325D9">
      <w:pPr>
        <w:rPr>
          <w:lang w:val="ru-RU"/>
        </w:rPr>
      </w:pPr>
    </w:p>
    <w:p w:rsidR="00D325D9" w:rsidRPr="00FA73F3" w:rsidRDefault="00D325D9">
      <w:pPr>
        <w:rPr>
          <w:lang w:val="ru-RU"/>
        </w:rPr>
      </w:pPr>
    </w:p>
    <w:sectPr w:rsidR="00D325D9" w:rsidRPr="00FA73F3" w:rsidSect="007563E3">
      <w:footerReference w:type="default" r:id="rId11"/>
      <w:pgSz w:w="11906" w:h="16838"/>
      <w:pgMar w:top="1134" w:right="1134" w:bottom="993" w:left="1134"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5E86" w:rsidRDefault="00A95E86" w:rsidP="009D0E74">
      <w:r>
        <w:separator/>
      </w:r>
    </w:p>
  </w:endnote>
  <w:endnote w:type="continuationSeparator" w:id="1">
    <w:p w:rsidR="00A95E86" w:rsidRDefault="00A95E86" w:rsidP="009D0E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Times New Roman KK EK">
    <w:altName w:val="Times New Roman"/>
    <w:charset w:val="CC"/>
    <w:family w:val="roman"/>
    <w:pitch w:val="variable"/>
    <w:sig w:usb0="00000001" w:usb1="00000000" w:usb2="00000000" w:usb3="00000000" w:csb0="0000009F"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76054"/>
      <w:docPartObj>
        <w:docPartGallery w:val="Page Numbers (Bottom of Page)"/>
        <w:docPartUnique/>
      </w:docPartObj>
    </w:sdtPr>
    <w:sdtContent>
      <w:p w:rsidR="00A95E86" w:rsidRDefault="00397827">
        <w:pPr>
          <w:pStyle w:val="a4"/>
          <w:jc w:val="center"/>
        </w:pPr>
        <w:fldSimple w:instr=" PAGE   \* MERGEFORMAT ">
          <w:r w:rsidR="0037612B">
            <w:rPr>
              <w:noProof/>
            </w:rPr>
            <w:t>41</w:t>
          </w:r>
        </w:fldSimple>
      </w:p>
    </w:sdtContent>
  </w:sdt>
  <w:p w:rsidR="00A95E86" w:rsidRDefault="00A95E8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5E86" w:rsidRDefault="00A95E86" w:rsidP="009D0E74">
      <w:r>
        <w:separator/>
      </w:r>
    </w:p>
  </w:footnote>
  <w:footnote w:type="continuationSeparator" w:id="1">
    <w:p w:rsidR="00A95E86" w:rsidRDefault="00A95E86" w:rsidP="009D0E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733"/>
    <w:multiLevelType w:val="hybridMultilevel"/>
    <w:tmpl w:val="7AF6A5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41BEB"/>
    <w:multiLevelType w:val="hybridMultilevel"/>
    <w:tmpl w:val="981CCF86"/>
    <w:lvl w:ilvl="0" w:tplc="FFFFFFFF">
      <w:start w:val="1"/>
      <w:numFmt w:val="bullet"/>
      <w:lvlText w:val=""/>
      <w:lvlJc w:val="left"/>
      <w:pPr>
        <w:tabs>
          <w:tab w:val="num" w:pos="1509"/>
        </w:tabs>
        <w:ind w:left="1509"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13973800"/>
    <w:multiLevelType w:val="hybridMultilevel"/>
    <w:tmpl w:val="3BBCF74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F24F97"/>
    <w:multiLevelType w:val="hybridMultilevel"/>
    <w:tmpl w:val="6074A512"/>
    <w:lvl w:ilvl="0" w:tplc="38743BCC">
      <w:start w:val="1"/>
      <w:numFmt w:val="decimal"/>
      <w:lvlText w:val="%1)"/>
      <w:lvlJc w:val="left"/>
      <w:pPr>
        <w:ind w:left="1779" w:hanging="360"/>
      </w:pPr>
      <w:rPr>
        <w:rFonts w:cs="Times New Roman"/>
      </w:rPr>
    </w:lvl>
    <w:lvl w:ilvl="1" w:tplc="04190019" w:tentative="1">
      <w:start w:val="1"/>
      <w:numFmt w:val="lowerLetter"/>
      <w:lvlText w:val="%2."/>
      <w:lvlJc w:val="left"/>
      <w:pPr>
        <w:ind w:left="2499" w:hanging="360"/>
      </w:pPr>
      <w:rPr>
        <w:rFonts w:cs="Times New Roman"/>
      </w:rPr>
    </w:lvl>
    <w:lvl w:ilvl="2" w:tplc="0419001B" w:tentative="1">
      <w:start w:val="1"/>
      <w:numFmt w:val="lowerRoman"/>
      <w:lvlText w:val="%3."/>
      <w:lvlJc w:val="right"/>
      <w:pPr>
        <w:ind w:left="3219" w:hanging="180"/>
      </w:pPr>
      <w:rPr>
        <w:rFonts w:cs="Times New Roman"/>
      </w:rPr>
    </w:lvl>
    <w:lvl w:ilvl="3" w:tplc="0419000F" w:tentative="1">
      <w:start w:val="1"/>
      <w:numFmt w:val="decimal"/>
      <w:lvlText w:val="%4."/>
      <w:lvlJc w:val="left"/>
      <w:pPr>
        <w:ind w:left="3939" w:hanging="360"/>
      </w:pPr>
      <w:rPr>
        <w:rFonts w:cs="Times New Roman"/>
      </w:rPr>
    </w:lvl>
    <w:lvl w:ilvl="4" w:tplc="04190019" w:tentative="1">
      <w:start w:val="1"/>
      <w:numFmt w:val="lowerLetter"/>
      <w:lvlText w:val="%5."/>
      <w:lvlJc w:val="left"/>
      <w:pPr>
        <w:ind w:left="4659" w:hanging="360"/>
      </w:pPr>
      <w:rPr>
        <w:rFonts w:cs="Times New Roman"/>
      </w:rPr>
    </w:lvl>
    <w:lvl w:ilvl="5" w:tplc="0419001B" w:tentative="1">
      <w:start w:val="1"/>
      <w:numFmt w:val="lowerRoman"/>
      <w:lvlText w:val="%6."/>
      <w:lvlJc w:val="right"/>
      <w:pPr>
        <w:ind w:left="5379" w:hanging="180"/>
      </w:pPr>
      <w:rPr>
        <w:rFonts w:cs="Times New Roman"/>
      </w:rPr>
    </w:lvl>
    <w:lvl w:ilvl="6" w:tplc="0419000F" w:tentative="1">
      <w:start w:val="1"/>
      <w:numFmt w:val="decimal"/>
      <w:lvlText w:val="%7."/>
      <w:lvlJc w:val="left"/>
      <w:pPr>
        <w:ind w:left="6099" w:hanging="360"/>
      </w:pPr>
      <w:rPr>
        <w:rFonts w:cs="Times New Roman"/>
      </w:rPr>
    </w:lvl>
    <w:lvl w:ilvl="7" w:tplc="04190019" w:tentative="1">
      <w:start w:val="1"/>
      <w:numFmt w:val="lowerLetter"/>
      <w:lvlText w:val="%8."/>
      <w:lvlJc w:val="left"/>
      <w:pPr>
        <w:ind w:left="6819" w:hanging="360"/>
      </w:pPr>
      <w:rPr>
        <w:rFonts w:cs="Times New Roman"/>
      </w:rPr>
    </w:lvl>
    <w:lvl w:ilvl="8" w:tplc="0419001B" w:tentative="1">
      <w:start w:val="1"/>
      <w:numFmt w:val="lowerRoman"/>
      <w:lvlText w:val="%9."/>
      <w:lvlJc w:val="right"/>
      <w:pPr>
        <w:ind w:left="7539" w:hanging="180"/>
      </w:pPr>
      <w:rPr>
        <w:rFonts w:cs="Times New Roman"/>
      </w:rPr>
    </w:lvl>
  </w:abstractNum>
  <w:abstractNum w:abstractNumId="4">
    <w:nsid w:val="2D401C1B"/>
    <w:multiLevelType w:val="hybridMultilevel"/>
    <w:tmpl w:val="D916A0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1194FBC"/>
    <w:multiLevelType w:val="hybridMultilevel"/>
    <w:tmpl w:val="4894E0AC"/>
    <w:lvl w:ilvl="0" w:tplc="04190011">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6">
    <w:nsid w:val="33F0384F"/>
    <w:multiLevelType w:val="hybridMultilevel"/>
    <w:tmpl w:val="2292A0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079126B"/>
    <w:multiLevelType w:val="hybridMultilevel"/>
    <w:tmpl w:val="90B84E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7D1420A"/>
    <w:multiLevelType w:val="hybridMultilevel"/>
    <w:tmpl w:val="67D02D9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64295768"/>
    <w:multiLevelType w:val="hybridMultilevel"/>
    <w:tmpl w:val="EAC87A3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68E3150"/>
    <w:multiLevelType w:val="hybridMultilevel"/>
    <w:tmpl w:val="08F046FA"/>
    <w:lvl w:ilvl="0" w:tplc="3E909DE4">
      <w:start w:val="8"/>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36E0376"/>
    <w:multiLevelType w:val="hybridMultilevel"/>
    <w:tmpl w:val="20164C2E"/>
    <w:lvl w:ilvl="0" w:tplc="F1A4DE28">
      <w:start w:val="1"/>
      <w:numFmt w:val="decimal"/>
      <w:lvlText w:val="%1."/>
      <w:lvlJc w:val="left"/>
      <w:pPr>
        <w:tabs>
          <w:tab w:val="num" w:pos="360"/>
        </w:tabs>
        <w:ind w:left="360" w:hanging="360"/>
      </w:pPr>
      <w:rPr>
        <w:rFonts w:hint="default"/>
        <w:b w:val="0"/>
        <w:sz w:val="24"/>
        <w:szCs w:val="24"/>
      </w:rPr>
    </w:lvl>
    <w:lvl w:ilvl="1" w:tplc="CE204340">
      <w:start w:val="4"/>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76A44260"/>
    <w:multiLevelType w:val="hybridMultilevel"/>
    <w:tmpl w:val="5FE440BE"/>
    <w:lvl w:ilvl="0" w:tplc="71C8A2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7F454A27"/>
    <w:multiLevelType w:val="hybridMultilevel"/>
    <w:tmpl w:val="3C1662A8"/>
    <w:lvl w:ilvl="0" w:tplc="0F128142">
      <w:start w:val="1"/>
      <w:numFmt w:val="decimal"/>
      <w:lvlText w:val="%1."/>
      <w:lvlJc w:val="left"/>
      <w:pPr>
        <w:tabs>
          <w:tab w:val="num" w:pos="1864"/>
        </w:tabs>
        <w:ind w:left="1864" w:hanging="115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5"/>
  </w:num>
  <w:num w:numId="2">
    <w:abstractNumId w:val="13"/>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
  </w:num>
  <w:num w:numId="7">
    <w:abstractNumId w:val="12"/>
  </w:num>
  <w:num w:numId="8">
    <w:abstractNumId w:val="11"/>
  </w:num>
  <w:num w:numId="9">
    <w:abstractNumId w:val="2"/>
  </w:num>
  <w:num w:numId="10">
    <w:abstractNumId w:val="4"/>
  </w:num>
  <w:num w:numId="11">
    <w:abstractNumId w:val="6"/>
  </w:num>
  <w:num w:numId="12">
    <w:abstractNumId w:val="9"/>
  </w:num>
  <w:num w:numId="13">
    <w:abstractNumId w:val="0"/>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characterSpacingControl w:val="doNotCompress"/>
  <w:footnotePr>
    <w:footnote w:id="0"/>
    <w:footnote w:id="1"/>
  </w:footnotePr>
  <w:endnotePr>
    <w:endnote w:id="0"/>
    <w:endnote w:id="1"/>
  </w:endnotePr>
  <w:compat/>
  <w:rsids>
    <w:rsidRoot w:val="00DD2EE6"/>
    <w:rsid w:val="00034AED"/>
    <w:rsid w:val="00050203"/>
    <w:rsid w:val="000E2A21"/>
    <w:rsid w:val="001024CD"/>
    <w:rsid w:val="001C0D1F"/>
    <w:rsid w:val="001D2931"/>
    <w:rsid w:val="0020046C"/>
    <w:rsid w:val="00262D0B"/>
    <w:rsid w:val="00332399"/>
    <w:rsid w:val="00340EA0"/>
    <w:rsid w:val="00344B8D"/>
    <w:rsid w:val="0034697B"/>
    <w:rsid w:val="0037612B"/>
    <w:rsid w:val="00397827"/>
    <w:rsid w:val="00475F1A"/>
    <w:rsid w:val="004B1CF0"/>
    <w:rsid w:val="00501927"/>
    <w:rsid w:val="00512671"/>
    <w:rsid w:val="00537EEA"/>
    <w:rsid w:val="005853BA"/>
    <w:rsid w:val="005D7797"/>
    <w:rsid w:val="005E7854"/>
    <w:rsid w:val="00652C7D"/>
    <w:rsid w:val="0067490E"/>
    <w:rsid w:val="00676AE7"/>
    <w:rsid w:val="006A7E6B"/>
    <w:rsid w:val="00731F3F"/>
    <w:rsid w:val="007563E3"/>
    <w:rsid w:val="007F0285"/>
    <w:rsid w:val="007F74FD"/>
    <w:rsid w:val="008026A2"/>
    <w:rsid w:val="00921B61"/>
    <w:rsid w:val="009B074B"/>
    <w:rsid w:val="009D0E74"/>
    <w:rsid w:val="009F7D7F"/>
    <w:rsid w:val="00A95E86"/>
    <w:rsid w:val="00AA5E2B"/>
    <w:rsid w:val="00AF306E"/>
    <w:rsid w:val="00B50417"/>
    <w:rsid w:val="00BB22DC"/>
    <w:rsid w:val="00BD5C97"/>
    <w:rsid w:val="00C1376B"/>
    <w:rsid w:val="00C255A0"/>
    <w:rsid w:val="00C50AC3"/>
    <w:rsid w:val="00C82839"/>
    <w:rsid w:val="00D1033E"/>
    <w:rsid w:val="00D325D9"/>
    <w:rsid w:val="00DC1937"/>
    <w:rsid w:val="00DD2EE6"/>
    <w:rsid w:val="00DE01EE"/>
    <w:rsid w:val="00E1336C"/>
    <w:rsid w:val="00E312D6"/>
    <w:rsid w:val="00E330C2"/>
    <w:rsid w:val="00E43B79"/>
    <w:rsid w:val="00FA73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2EE6"/>
    <w:pPr>
      <w:spacing w:after="0" w:line="240" w:lineRule="auto"/>
      <w:ind w:firstLine="720"/>
      <w:jc w:val="both"/>
    </w:pPr>
    <w:rPr>
      <w:rFonts w:ascii="Times New Roman" w:hAnsi="Times New Roman" w:cs="Times New Roman"/>
      <w:sz w:val="28"/>
      <w:szCs w:val="28"/>
      <w:lang w:val="kk-KZ"/>
    </w:rPr>
  </w:style>
  <w:style w:type="paragraph" w:styleId="1">
    <w:name w:val="heading 1"/>
    <w:basedOn w:val="a"/>
    <w:next w:val="a"/>
    <w:link w:val="10"/>
    <w:qFormat/>
    <w:rsid w:val="00DD2EE6"/>
    <w:pPr>
      <w:keepNext/>
      <w:ind w:firstLine="567"/>
      <w:jc w:val="center"/>
      <w:outlineLvl w:val="0"/>
    </w:pPr>
    <w:rPr>
      <w:rFonts w:eastAsia="Times New Roman"/>
      <w:b/>
      <w:szCs w:val="20"/>
      <w:lang w:eastAsia="ru-RU"/>
    </w:rPr>
  </w:style>
  <w:style w:type="paragraph" w:styleId="2">
    <w:name w:val="heading 2"/>
    <w:basedOn w:val="a"/>
    <w:next w:val="a"/>
    <w:link w:val="20"/>
    <w:qFormat/>
    <w:rsid w:val="00BD5C97"/>
    <w:pPr>
      <w:keepNext/>
      <w:spacing w:before="240" w:after="60"/>
      <w:ind w:firstLine="0"/>
      <w:jc w:val="left"/>
      <w:outlineLvl w:val="1"/>
    </w:pPr>
    <w:rPr>
      <w:rFonts w:ascii="Arial" w:eastAsia="Times New Roman" w:hAnsi="Arial" w:cs="Arial"/>
      <w:b/>
      <w:bCs/>
      <w:i/>
      <w:iCs/>
      <w:lang w:val="ru-RU" w:eastAsia="ru-RU"/>
    </w:rPr>
  </w:style>
  <w:style w:type="paragraph" w:styleId="3">
    <w:name w:val="heading 3"/>
    <w:basedOn w:val="a"/>
    <w:next w:val="a"/>
    <w:link w:val="30"/>
    <w:uiPriority w:val="9"/>
    <w:semiHidden/>
    <w:unhideWhenUsed/>
    <w:qFormat/>
    <w:rsid w:val="00475F1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D2EE6"/>
    <w:rPr>
      <w:rFonts w:ascii="Times New Roman" w:eastAsia="Times New Roman" w:hAnsi="Times New Roman" w:cs="Times New Roman"/>
      <w:b/>
      <w:sz w:val="28"/>
      <w:szCs w:val="20"/>
      <w:lang w:val="kk-KZ" w:eastAsia="ru-RU"/>
    </w:rPr>
  </w:style>
  <w:style w:type="paragraph" w:styleId="a3">
    <w:name w:val="List Paragraph"/>
    <w:basedOn w:val="a"/>
    <w:uiPriority w:val="99"/>
    <w:qFormat/>
    <w:rsid w:val="00DD2EE6"/>
    <w:pPr>
      <w:ind w:left="720"/>
      <w:contextualSpacing/>
    </w:pPr>
    <w:rPr>
      <w:rFonts w:ascii="Calibri" w:eastAsia="Calibri" w:hAnsi="Calibri"/>
    </w:rPr>
  </w:style>
  <w:style w:type="paragraph" w:styleId="a4">
    <w:name w:val="footer"/>
    <w:basedOn w:val="a"/>
    <w:link w:val="a5"/>
    <w:uiPriority w:val="99"/>
    <w:unhideWhenUsed/>
    <w:rsid w:val="00DD2EE6"/>
    <w:pPr>
      <w:tabs>
        <w:tab w:val="center" w:pos="4153"/>
        <w:tab w:val="right" w:pos="8306"/>
      </w:tabs>
    </w:pPr>
    <w:rPr>
      <w:rFonts w:eastAsia="Times New Roman"/>
      <w:szCs w:val="20"/>
      <w:lang w:eastAsia="ru-RU"/>
    </w:rPr>
  </w:style>
  <w:style w:type="character" w:customStyle="1" w:styleId="a5">
    <w:name w:val="Нижний колонтитул Знак"/>
    <w:basedOn w:val="a0"/>
    <w:link w:val="a4"/>
    <w:uiPriority w:val="99"/>
    <w:rsid w:val="00DD2EE6"/>
    <w:rPr>
      <w:rFonts w:ascii="Times New Roman" w:eastAsia="Times New Roman" w:hAnsi="Times New Roman" w:cs="Times New Roman"/>
      <w:sz w:val="28"/>
      <w:szCs w:val="20"/>
      <w:lang w:val="kk-KZ" w:eastAsia="ru-RU"/>
    </w:rPr>
  </w:style>
  <w:style w:type="paragraph" w:styleId="a6">
    <w:name w:val="No Spacing"/>
    <w:qFormat/>
    <w:rsid w:val="00DD2EE6"/>
    <w:pPr>
      <w:spacing w:after="0" w:line="240" w:lineRule="auto"/>
    </w:pPr>
    <w:rPr>
      <w:rFonts w:ascii="Times New Roman" w:eastAsia="Times New Roman" w:hAnsi="Times New Roman" w:cs="Times New Roman"/>
      <w:sz w:val="24"/>
      <w:szCs w:val="24"/>
      <w:lang w:eastAsia="ru-RU"/>
    </w:rPr>
  </w:style>
  <w:style w:type="paragraph" w:styleId="a7">
    <w:name w:val="Body Text Indent"/>
    <w:basedOn w:val="a"/>
    <w:link w:val="a8"/>
    <w:rsid w:val="00DD2EE6"/>
    <w:pPr>
      <w:ind w:firstLine="680"/>
    </w:pPr>
    <w:rPr>
      <w:rFonts w:eastAsia="Times New Roman"/>
      <w:sz w:val="24"/>
      <w:szCs w:val="20"/>
      <w:lang w:val="ru-RU" w:eastAsia="zh-CN"/>
    </w:rPr>
  </w:style>
  <w:style w:type="character" w:customStyle="1" w:styleId="a8">
    <w:name w:val="Основной текст с отступом Знак"/>
    <w:basedOn w:val="a0"/>
    <w:link w:val="a7"/>
    <w:rsid w:val="00DD2EE6"/>
    <w:rPr>
      <w:rFonts w:ascii="Times New Roman" w:eastAsia="Times New Roman" w:hAnsi="Times New Roman" w:cs="Times New Roman"/>
      <w:sz w:val="24"/>
      <w:szCs w:val="20"/>
      <w:lang w:eastAsia="zh-CN"/>
    </w:rPr>
  </w:style>
  <w:style w:type="paragraph" w:styleId="a9">
    <w:name w:val="TOC Heading"/>
    <w:basedOn w:val="1"/>
    <w:next w:val="a"/>
    <w:uiPriority w:val="39"/>
    <w:unhideWhenUsed/>
    <w:qFormat/>
    <w:rsid w:val="00DD2EE6"/>
    <w:pPr>
      <w:keepLines/>
      <w:spacing w:before="480" w:line="276" w:lineRule="auto"/>
      <w:ind w:firstLine="0"/>
      <w:jc w:val="left"/>
      <w:outlineLvl w:val="9"/>
    </w:pPr>
    <w:rPr>
      <w:rFonts w:asciiTheme="majorHAnsi" w:eastAsiaTheme="majorEastAsia" w:hAnsiTheme="majorHAnsi" w:cstheme="majorBidi"/>
      <w:bCs/>
      <w:color w:val="365F91" w:themeColor="accent1" w:themeShade="BF"/>
      <w:szCs w:val="28"/>
      <w:lang w:val="ru-RU" w:eastAsia="en-US"/>
    </w:rPr>
  </w:style>
  <w:style w:type="paragraph" w:styleId="11">
    <w:name w:val="toc 1"/>
    <w:basedOn w:val="a"/>
    <w:next w:val="a"/>
    <w:autoRedefine/>
    <w:uiPriority w:val="39"/>
    <w:unhideWhenUsed/>
    <w:rsid w:val="00D325D9"/>
    <w:pPr>
      <w:tabs>
        <w:tab w:val="right" w:leader="dot" w:pos="9345"/>
      </w:tabs>
      <w:spacing w:after="100"/>
      <w:jc w:val="left"/>
    </w:pPr>
    <w:rPr>
      <w:noProof/>
    </w:rPr>
  </w:style>
  <w:style w:type="character" w:styleId="aa">
    <w:name w:val="Hyperlink"/>
    <w:basedOn w:val="a0"/>
    <w:uiPriority w:val="99"/>
    <w:unhideWhenUsed/>
    <w:rsid w:val="00DD2EE6"/>
    <w:rPr>
      <w:color w:val="0000FF" w:themeColor="hyperlink"/>
      <w:u w:val="single"/>
    </w:rPr>
  </w:style>
  <w:style w:type="paragraph" w:styleId="ab">
    <w:name w:val="Balloon Text"/>
    <w:basedOn w:val="a"/>
    <w:link w:val="ac"/>
    <w:uiPriority w:val="99"/>
    <w:semiHidden/>
    <w:unhideWhenUsed/>
    <w:rsid w:val="00DD2EE6"/>
    <w:rPr>
      <w:rFonts w:ascii="Tahoma" w:hAnsi="Tahoma" w:cs="Tahoma"/>
      <w:sz w:val="16"/>
      <w:szCs w:val="16"/>
    </w:rPr>
  </w:style>
  <w:style w:type="character" w:customStyle="1" w:styleId="ac">
    <w:name w:val="Текст выноски Знак"/>
    <w:basedOn w:val="a0"/>
    <w:link w:val="ab"/>
    <w:uiPriority w:val="99"/>
    <w:semiHidden/>
    <w:rsid w:val="00DD2EE6"/>
    <w:rPr>
      <w:rFonts w:ascii="Tahoma" w:hAnsi="Tahoma" w:cs="Tahoma"/>
      <w:sz w:val="16"/>
      <w:szCs w:val="16"/>
      <w:lang w:val="kk-KZ"/>
    </w:rPr>
  </w:style>
  <w:style w:type="paragraph" w:styleId="31">
    <w:name w:val="Body Text 3"/>
    <w:basedOn w:val="a"/>
    <w:link w:val="32"/>
    <w:rsid w:val="0034697B"/>
    <w:pPr>
      <w:widowControl w:val="0"/>
      <w:autoSpaceDE w:val="0"/>
      <w:autoSpaceDN w:val="0"/>
      <w:adjustRightInd w:val="0"/>
      <w:spacing w:after="120"/>
      <w:ind w:firstLine="0"/>
      <w:jc w:val="left"/>
    </w:pPr>
    <w:rPr>
      <w:rFonts w:eastAsia="Times New Roman"/>
      <w:sz w:val="16"/>
      <w:szCs w:val="16"/>
      <w:lang w:val="ru-RU" w:eastAsia="ru-RU"/>
    </w:rPr>
  </w:style>
  <w:style w:type="character" w:customStyle="1" w:styleId="32">
    <w:name w:val="Основной текст 3 Знак"/>
    <w:basedOn w:val="a0"/>
    <w:link w:val="31"/>
    <w:rsid w:val="0034697B"/>
    <w:rPr>
      <w:rFonts w:ascii="Times New Roman" w:eastAsia="Times New Roman" w:hAnsi="Times New Roman" w:cs="Times New Roman"/>
      <w:sz w:val="16"/>
      <w:szCs w:val="16"/>
      <w:lang w:eastAsia="ru-RU"/>
    </w:rPr>
  </w:style>
  <w:style w:type="character" w:customStyle="1" w:styleId="20">
    <w:name w:val="Заголовок 2 Знак"/>
    <w:basedOn w:val="a0"/>
    <w:link w:val="2"/>
    <w:rsid w:val="00BD5C97"/>
    <w:rPr>
      <w:rFonts w:ascii="Arial" w:eastAsia="Times New Roman" w:hAnsi="Arial" w:cs="Arial"/>
      <w:b/>
      <w:bCs/>
      <w:i/>
      <w:iCs/>
      <w:sz w:val="28"/>
      <w:szCs w:val="28"/>
      <w:lang w:eastAsia="ru-RU"/>
    </w:rPr>
  </w:style>
  <w:style w:type="paragraph" w:styleId="ad">
    <w:name w:val="Body Text"/>
    <w:basedOn w:val="a"/>
    <w:link w:val="ae"/>
    <w:rsid w:val="00BD5C97"/>
    <w:pPr>
      <w:spacing w:after="120"/>
      <w:ind w:firstLine="0"/>
      <w:jc w:val="left"/>
    </w:pPr>
    <w:rPr>
      <w:rFonts w:eastAsia="Times New Roman"/>
      <w:sz w:val="24"/>
      <w:szCs w:val="24"/>
      <w:lang w:val="ru-RU" w:eastAsia="ru-RU"/>
    </w:rPr>
  </w:style>
  <w:style w:type="character" w:customStyle="1" w:styleId="ae">
    <w:name w:val="Основной текст Знак"/>
    <w:basedOn w:val="a0"/>
    <w:link w:val="ad"/>
    <w:rsid w:val="00BD5C97"/>
    <w:rPr>
      <w:rFonts w:ascii="Times New Roman" w:eastAsia="Times New Roman" w:hAnsi="Times New Roman" w:cs="Times New Roman"/>
      <w:sz w:val="24"/>
      <w:szCs w:val="24"/>
      <w:lang w:eastAsia="ru-RU"/>
    </w:rPr>
  </w:style>
  <w:style w:type="paragraph" w:styleId="af">
    <w:name w:val="Plain Text"/>
    <w:basedOn w:val="a"/>
    <w:link w:val="af0"/>
    <w:uiPriority w:val="99"/>
    <w:unhideWhenUsed/>
    <w:rsid w:val="00C82839"/>
    <w:pPr>
      <w:ind w:firstLine="0"/>
      <w:jc w:val="left"/>
    </w:pPr>
    <w:rPr>
      <w:rFonts w:ascii="Consolas" w:eastAsia="Calibri" w:hAnsi="Consolas"/>
      <w:sz w:val="21"/>
      <w:szCs w:val="21"/>
      <w:lang w:val="ru-RU"/>
    </w:rPr>
  </w:style>
  <w:style w:type="character" w:customStyle="1" w:styleId="af0">
    <w:name w:val="Текст Знак"/>
    <w:basedOn w:val="a0"/>
    <w:link w:val="af"/>
    <w:uiPriority w:val="99"/>
    <w:rsid w:val="00C82839"/>
    <w:rPr>
      <w:rFonts w:ascii="Consolas" w:eastAsia="Calibri" w:hAnsi="Consolas" w:cs="Times New Roman"/>
      <w:sz w:val="21"/>
      <w:szCs w:val="21"/>
    </w:rPr>
  </w:style>
  <w:style w:type="character" w:customStyle="1" w:styleId="30">
    <w:name w:val="Заголовок 3 Знак"/>
    <w:basedOn w:val="a0"/>
    <w:link w:val="3"/>
    <w:uiPriority w:val="9"/>
    <w:semiHidden/>
    <w:rsid w:val="00475F1A"/>
    <w:rPr>
      <w:rFonts w:asciiTheme="majorHAnsi" w:eastAsiaTheme="majorEastAsia" w:hAnsiTheme="majorHAnsi" w:cstheme="majorBidi"/>
      <w:b/>
      <w:bCs/>
      <w:color w:val="4F81BD" w:themeColor="accent1"/>
      <w:sz w:val="28"/>
      <w:szCs w:val="28"/>
      <w:lang w:val="kk-KZ"/>
    </w:rPr>
  </w:style>
  <w:style w:type="paragraph" w:styleId="af1">
    <w:name w:val="Normal (Web)"/>
    <w:basedOn w:val="a"/>
    <w:uiPriority w:val="99"/>
    <w:unhideWhenUsed/>
    <w:rsid w:val="00475F1A"/>
    <w:pPr>
      <w:spacing w:before="100" w:beforeAutospacing="1" w:after="100" w:afterAutospacing="1"/>
      <w:ind w:firstLine="0"/>
      <w:jc w:val="left"/>
    </w:pPr>
    <w:rPr>
      <w:rFonts w:eastAsia="Times New Roman"/>
      <w:color w:val="000080"/>
      <w:sz w:val="24"/>
      <w:szCs w:val="24"/>
      <w:lang w:val="ru-RU" w:eastAsia="ru-RU"/>
    </w:rPr>
  </w:style>
  <w:style w:type="table" w:styleId="af2">
    <w:name w:val="Table Grid"/>
    <w:basedOn w:val="a1"/>
    <w:uiPriority w:val="59"/>
    <w:rsid w:val="00731F3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kk.wikipedia.org/wiki/%D0%96%D0%B5%D1%80" TargetMode="External"/><Relationship Id="rId4" Type="http://schemas.openxmlformats.org/officeDocument/2006/relationships/webSettings" Target="webSettings.xml"/><Relationship Id="rId9" Type="http://schemas.openxmlformats.org/officeDocument/2006/relationships/hyperlink" Target="http://kk.wikipedia.org/w/index.php?title=%D0%93%D1%80%D0%B0%D1%84%D0%B8%D0%BA%D0%B0%D0%BB%D1%8B%D2%9B_%D0%B1%D0%B5%D0%B9%D0%BD%D0%B5%D0%BB%D0%B5%D1%83&amp;action=edit&amp;redlink=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465</TotalTime>
  <Pages>41</Pages>
  <Words>8174</Words>
  <Characters>46593</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KMC</cp:lastModifiedBy>
  <cp:revision>21</cp:revision>
  <cp:lastPrinted>2010-09-01T00:46:00Z</cp:lastPrinted>
  <dcterms:created xsi:type="dcterms:W3CDTF">2014-11-14T05:10:00Z</dcterms:created>
  <dcterms:modified xsi:type="dcterms:W3CDTF">2010-09-01T00:48:00Z</dcterms:modified>
</cp:coreProperties>
</file>